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113" w:rsidRPr="00A41CA5" w:rsidRDefault="007329BE" w:rsidP="00A41CA5">
      <w:pPr>
        <w:ind w:left="360"/>
        <w:jc w:val="both"/>
        <w:rPr>
          <w:sz w:val="28"/>
          <w:szCs w:val="28"/>
          <w:lang w:val="tt-RU"/>
        </w:rPr>
      </w:pPr>
      <w:bookmarkStart w:id="0" w:name="_GoBack"/>
      <w:r w:rsidRPr="00416701">
        <w:rPr>
          <w:noProof/>
        </w:rPr>
        <w:drawing>
          <wp:inline distT="0" distB="0" distL="0" distR="0" wp14:anchorId="14D93965" wp14:editId="6C7B9A4D">
            <wp:extent cx="9251950" cy="570772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251950" cy="5707728"/>
                    </a:xfrm>
                    <a:prstGeom prst="rect">
                      <a:avLst/>
                    </a:prstGeom>
                  </pic:spPr>
                </pic:pic>
              </a:graphicData>
            </a:graphic>
          </wp:inline>
        </w:drawing>
      </w:r>
      <w:bookmarkEnd w:id="0"/>
    </w:p>
    <w:p w:rsidR="00D46113" w:rsidRPr="00A41CA5" w:rsidRDefault="00D46113" w:rsidP="00A41CA5">
      <w:pPr>
        <w:jc w:val="both"/>
        <w:rPr>
          <w:b/>
          <w:sz w:val="28"/>
          <w:szCs w:val="28"/>
          <w:lang w:val="tt-RU"/>
        </w:rPr>
      </w:pPr>
    </w:p>
    <w:p w:rsidR="00A41CA5" w:rsidRPr="00F77CE5" w:rsidRDefault="00016A2C" w:rsidP="00016A2C">
      <w:pPr>
        <w:widowControl w:val="0"/>
        <w:spacing w:line="317" w:lineRule="exact"/>
        <w:jc w:val="both"/>
        <w:rPr>
          <w:b/>
          <w:noProof/>
          <w:sz w:val="28"/>
          <w:szCs w:val="28"/>
        </w:rPr>
      </w:pPr>
      <w:r>
        <w:rPr>
          <w:b/>
          <w:noProof/>
          <w:sz w:val="28"/>
          <w:szCs w:val="28"/>
        </w:rPr>
        <w:lastRenderedPageBreak/>
        <w:t xml:space="preserve">                                                                       </w:t>
      </w:r>
      <w:r w:rsidR="00A41CA5" w:rsidRPr="00A41CA5">
        <w:rPr>
          <w:b/>
          <w:sz w:val="28"/>
          <w:szCs w:val="28"/>
          <w:lang w:val="tt-RU"/>
        </w:rPr>
        <w:t>9 НЧЫ СЫЙНЫФ.ТАТАР ТЕЛЕ</w:t>
      </w:r>
    </w:p>
    <w:p w:rsidR="00A41CA5" w:rsidRPr="00A41CA5" w:rsidRDefault="00A41CA5" w:rsidP="00A41CA5">
      <w:pPr>
        <w:widowControl w:val="0"/>
        <w:spacing w:line="317" w:lineRule="exact"/>
        <w:ind w:left="6525"/>
        <w:jc w:val="both"/>
        <w:rPr>
          <w:b/>
          <w:sz w:val="28"/>
          <w:szCs w:val="28"/>
          <w:lang w:val="tt-RU"/>
        </w:rPr>
      </w:pPr>
    </w:p>
    <w:p w:rsidR="001F3E98" w:rsidRPr="00A41CA5" w:rsidRDefault="00A41CA5" w:rsidP="00A41CA5">
      <w:pPr>
        <w:widowControl w:val="0"/>
        <w:spacing w:line="317" w:lineRule="exact"/>
        <w:ind w:left="6525"/>
        <w:jc w:val="both"/>
        <w:rPr>
          <w:rFonts w:eastAsia="Calibri"/>
          <w:color w:val="000000"/>
          <w:sz w:val="28"/>
          <w:szCs w:val="28"/>
          <w:shd w:val="clear" w:color="auto" w:fill="FFFFFF"/>
          <w:lang w:val="tt-RU" w:eastAsia="tt-RU"/>
        </w:rPr>
      </w:pPr>
      <w:r w:rsidRPr="00A41CA5">
        <w:rPr>
          <w:b/>
          <w:sz w:val="28"/>
          <w:szCs w:val="28"/>
          <w:lang w:val="tt-RU"/>
        </w:rPr>
        <w:t xml:space="preserve">      </w:t>
      </w:r>
      <w:r w:rsidR="007F0CE9" w:rsidRPr="00A41CA5">
        <w:rPr>
          <w:sz w:val="28"/>
          <w:szCs w:val="28"/>
          <w:lang w:val="tt-RU"/>
        </w:rPr>
        <w:t xml:space="preserve">  </w:t>
      </w:r>
      <w:r w:rsidR="001F3E98" w:rsidRPr="00A41CA5">
        <w:rPr>
          <w:rFonts w:eastAsia="Calibri"/>
          <w:bCs/>
          <w:shadow/>
          <w:sz w:val="28"/>
          <w:szCs w:val="28"/>
          <w:lang w:val="tt-RU"/>
        </w:rPr>
        <w:t>АҢЛАТМА ЯЗУЫ</w:t>
      </w:r>
    </w:p>
    <w:p w:rsidR="001F3E98" w:rsidRPr="00A41CA5" w:rsidRDefault="001F3E98" w:rsidP="00A41CA5">
      <w:pPr>
        <w:spacing w:line="276" w:lineRule="auto"/>
        <w:ind w:firstLine="360"/>
        <w:jc w:val="both"/>
        <w:rPr>
          <w:rFonts w:eastAsia="Calibri"/>
          <w:bCs/>
          <w:sz w:val="28"/>
          <w:szCs w:val="28"/>
          <w:lang w:val="tt-RU"/>
        </w:rPr>
      </w:pPr>
    </w:p>
    <w:p w:rsidR="001F3E98" w:rsidRPr="00A41CA5" w:rsidRDefault="00A41CA5" w:rsidP="00A41CA5">
      <w:pPr>
        <w:spacing w:line="360" w:lineRule="auto"/>
        <w:jc w:val="both"/>
        <w:rPr>
          <w:rFonts w:eastAsia="Calibri"/>
          <w:b/>
          <w:bCs/>
          <w:sz w:val="28"/>
          <w:szCs w:val="28"/>
          <w:lang w:val="tt-RU"/>
        </w:rPr>
      </w:pPr>
      <w:r>
        <w:rPr>
          <w:rFonts w:eastAsia="Calibri"/>
          <w:b/>
          <w:bCs/>
          <w:sz w:val="28"/>
          <w:szCs w:val="28"/>
          <w:lang w:val="tt-RU"/>
        </w:rPr>
        <w:t xml:space="preserve">        </w:t>
      </w:r>
      <w:r w:rsidR="001F3E98" w:rsidRPr="00A41CA5">
        <w:rPr>
          <w:rFonts w:eastAsia="Calibri"/>
          <w:b/>
          <w:bCs/>
          <w:sz w:val="28"/>
          <w:szCs w:val="28"/>
          <w:lang w:val="tt-RU"/>
        </w:rPr>
        <w:t>Эш программасы түбәндәге дәүләт документларына нигезләнеп язылды:</w:t>
      </w:r>
    </w:p>
    <w:p w:rsidR="001F3E98" w:rsidRPr="00A41CA5" w:rsidRDefault="001F3E98" w:rsidP="00A41CA5">
      <w:pPr>
        <w:spacing w:line="360" w:lineRule="auto"/>
        <w:jc w:val="both"/>
        <w:rPr>
          <w:b/>
          <w:bCs/>
          <w:sz w:val="28"/>
          <w:szCs w:val="28"/>
          <w:lang w:val="tt-RU"/>
        </w:rPr>
      </w:pPr>
    </w:p>
    <w:p w:rsidR="001F3E98" w:rsidRPr="00A41CA5" w:rsidRDefault="001F3E98" w:rsidP="00A41CA5">
      <w:pPr>
        <w:numPr>
          <w:ilvl w:val="0"/>
          <w:numId w:val="19"/>
        </w:numPr>
        <w:autoSpaceDN w:val="0"/>
        <w:spacing w:line="360" w:lineRule="auto"/>
        <w:jc w:val="both"/>
        <w:rPr>
          <w:sz w:val="28"/>
          <w:szCs w:val="28"/>
          <w:lang w:val="tt-RU" w:eastAsia="en-US"/>
        </w:rPr>
      </w:pPr>
      <w:r w:rsidRPr="00A41CA5">
        <w:rPr>
          <w:sz w:val="28"/>
          <w:szCs w:val="28"/>
          <w:lang w:val="tt-RU"/>
        </w:rPr>
        <w:t>Россия Федерациясенең 29 нчы декабрь, 2012 елда</w:t>
      </w:r>
      <w:r w:rsidRPr="00A41CA5">
        <w:rPr>
          <w:sz w:val="28"/>
          <w:szCs w:val="28"/>
        </w:rPr>
        <w:t>гы 273-ФЗ номерлы «Россия Федерациясенең мәгариф турындагы законы”.</w:t>
      </w:r>
    </w:p>
    <w:p w:rsidR="001F3E98" w:rsidRPr="00A41CA5" w:rsidRDefault="001F3E98" w:rsidP="00A41CA5">
      <w:pPr>
        <w:numPr>
          <w:ilvl w:val="0"/>
          <w:numId w:val="19"/>
        </w:numPr>
        <w:autoSpaceDN w:val="0"/>
        <w:spacing w:line="360" w:lineRule="auto"/>
        <w:jc w:val="both"/>
        <w:rPr>
          <w:sz w:val="28"/>
          <w:szCs w:val="28"/>
          <w:lang w:val="tt-RU"/>
        </w:rPr>
      </w:pPr>
      <w:r w:rsidRPr="00A41CA5">
        <w:rPr>
          <w:sz w:val="28"/>
          <w:szCs w:val="28"/>
          <w:lang w:val="tt-RU"/>
        </w:rPr>
        <w:t>РФ Мәгариф һәм фән Министрлыгы 5.03.2004 (23.06.2015 елгы үзгәрешләр белән) Дәүләт гомуми белем бирүнең федераль компонентына  нигезләнеп төзелде.</w:t>
      </w:r>
    </w:p>
    <w:p w:rsidR="001F3E98" w:rsidRPr="00A41CA5" w:rsidRDefault="001F3E98" w:rsidP="00A41CA5">
      <w:pPr>
        <w:numPr>
          <w:ilvl w:val="0"/>
          <w:numId w:val="19"/>
        </w:numPr>
        <w:autoSpaceDN w:val="0"/>
        <w:spacing w:line="360" w:lineRule="auto"/>
        <w:jc w:val="both"/>
        <w:rPr>
          <w:sz w:val="28"/>
          <w:szCs w:val="28"/>
          <w:lang w:val="tt-RU"/>
        </w:rPr>
      </w:pPr>
      <w:r w:rsidRPr="00A41CA5">
        <w:rPr>
          <w:sz w:val="28"/>
          <w:szCs w:val="28"/>
          <w:lang w:val="tt-RU"/>
        </w:rPr>
        <w:t>Татарстан Республикасында 2014-2019 еллар эчендә Дәүләт белем стандартларының төп гомуми белем бирүнең Федераль компонентына нигезләнеп төзелде. 22.07.2013 елдагы 68-ЗРТ номерлы “Мәгариф турындагы Законы”.</w:t>
      </w:r>
    </w:p>
    <w:p w:rsidR="001F3E98" w:rsidRPr="00A41CA5" w:rsidRDefault="001F3E98" w:rsidP="00A41CA5">
      <w:pPr>
        <w:numPr>
          <w:ilvl w:val="0"/>
          <w:numId w:val="19"/>
        </w:numPr>
        <w:autoSpaceDN w:val="0"/>
        <w:spacing w:line="360" w:lineRule="auto"/>
        <w:jc w:val="both"/>
        <w:rPr>
          <w:sz w:val="28"/>
          <w:szCs w:val="28"/>
        </w:rPr>
      </w:pPr>
      <w:r w:rsidRPr="00A41CA5">
        <w:rPr>
          <w:bCs/>
          <w:sz w:val="28"/>
          <w:szCs w:val="28"/>
        </w:rPr>
        <w:t>“Татарстан Республикасы дәүләт телләре һәм Татарстан Республикасында башка телләр турында” Татарстан Республикасы Законы (2004 ел, 1 июль).</w:t>
      </w:r>
    </w:p>
    <w:p w:rsidR="001F3E98" w:rsidRPr="00A41CA5" w:rsidRDefault="001F3E98" w:rsidP="00A41CA5">
      <w:pPr>
        <w:numPr>
          <w:ilvl w:val="0"/>
          <w:numId w:val="19"/>
        </w:numPr>
        <w:autoSpaceDN w:val="0"/>
        <w:spacing w:line="360" w:lineRule="auto"/>
        <w:jc w:val="both"/>
        <w:rPr>
          <w:sz w:val="28"/>
          <w:szCs w:val="28"/>
        </w:rPr>
      </w:pPr>
      <w:r w:rsidRPr="00A41CA5">
        <w:rPr>
          <w:sz w:val="28"/>
          <w:szCs w:val="28"/>
        </w:rPr>
        <w:t>Татар урта мәктәпләре өчен әдәбият программалары (5-11 нче сыйныфлар). – Казан: “Мәгариф” нәшрияты, 2010.</w:t>
      </w:r>
    </w:p>
    <w:p w:rsidR="00A41CA5" w:rsidRPr="00A41CA5" w:rsidRDefault="001F3E98" w:rsidP="00A41CA5">
      <w:pPr>
        <w:spacing w:line="360" w:lineRule="auto"/>
        <w:jc w:val="both"/>
        <w:rPr>
          <w:sz w:val="28"/>
          <w:szCs w:val="28"/>
          <w:lang w:val="tt-RU"/>
        </w:rPr>
      </w:pPr>
      <w:r w:rsidRPr="00A41CA5">
        <w:rPr>
          <w:sz w:val="28"/>
          <w:szCs w:val="28"/>
        </w:rPr>
        <w:t xml:space="preserve">           8.</w:t>
      </w:r>
      <w:r w:rsidRPr="00A41CA5">
        <w:rPr>
          <w:sz w:val="28"/>
          <w:szCs w:val="28"/>
        </w:rPr>
        <w:tab/>
        <w:t>Муниципаль бюджет белем бирү учреждениесе «</w:t>
      </w:r>
      <w:r w:rsidRPr="00A41CA5">
        <w:rPr>
          <w:sz w:val="28"/>
          <w:szCs w:val="28"/>
          <w:lang w:val="tt-RU"/>
        </w:rPr>
        <w:t>Алабирде урта</w:t>
      </w:r>
      <w:r w:rsidR="00A41CA5" w:rsidRPr="00A41CA5">
        <w:rPr>
          <w:sz w:val="28"/>
          <w:szCs w:val="28"/>
        </w:rPr>
        <w:t xml:space="preserve"> гомуми белем мәктәбе»нең  2022</w:t>
      </w:r>
      <w:r w:rsidR="00821D02" w:rsidRPr="00A41CA5">
        <w:rPr>
          <w:sz w:val="28"/>
          <w:szCs w:val="28"/>
        </w:rPr>
        <w:t>-20</w:t>
      </w:r>
      <w:r w:rsidR="00A41CA5" w:rsidRPr="00A41CA5">
        <w:rPr>
          <w:sz w:val="28"/>
          <w:szCs w:val="28"/>
        </w:rPr>
        <w:t>23</w:t>
      </w:r>
      <w:r w:rsidR="00821D02" w:rsidRPr="00A41CA5">
        <w:rPr>
          <w:sz w:val="28"/>
          <w:szCs w:val="28"/>
        </w:rPr>
        <w:t xml:space="preserve"> </w:t>
      </w:r>
      <w:r w:rsidR="00A41CA5" w:rsidRPr="00A41CA5">
        <w:rPr>
          <w:sz w:val="28"/>
          <w:szCs w:val="28"/>
        </w:rPr>
        <w:t>нче уку елының укыту планы (2022 нче</w:t>
      </w:r>
      <w:r w:rsidRPr="00A41CA5">
        <w:rPr>
          <w:sz w:val="28"/>
          <w:szCs w:val="28"/>
        </w:rPr>
        <w:t xml:space="preserve"> елның 29 августында үткәрелгән педагогик киңәшмәнең №1 беркетмәсе нигезендә расланган) </w:t>
      </w:r>
    </w:p>
    <w:p w:rsidR="001F3E98" w:rsidRPr="00A41CA5" w:rsidRDefault="00A41CA5" w:rsidP="00A41CA5">
      <w:pPr>
        <w:spacing w:line="360" w:lineRule="auto"/>
        <w:jc w:val="both"/>
        <w:rPr>
          <w:sz w:val="28"/>
          <w:szCs w:val="28"/>
          <w:lang w:val="tt-RU"/>
        </w:rPr>
      </w:pPr>
      <w:r w:rsidRPr="00A41CA5">
        <w:rPr>
          <w:sz w:val="28"/>
          <w:szCs w:val="28"/>
          <w:lang w:val="tt-RU"/>
        </w:rPr>
        <w:t xml:space="preserve">         </w:t>
      </w:r>
      <w:r w:rsidR="001F3E98" w:rsidRPr="00A41CA5">
        <w:rPr>
          <w:sz w:val="28"/>
          <w:szCs w:val="28"/>
          <w:lang w:val="tt-RU"/>
        </w:rPr>
        <w:t>9 .Татар урта гомуми белем мәктәпләренең 9  нчы сыйныфы өчен</w:t>
      </w:r>
      <w:r w:rsidR="001F3E98" w:rsidRPr="00A41CA5">
        <w:rPr>
          <w:b/>
          <w:sz w:val="28"/>
          <w:szCs w:val="28"/>
          <w:lang w:val="tt-RU"/>
        </w:rPr>
        <w:t xml:space="preserve"> уку әсбабы</w:t>
      </w:r>
      <w:r w:rsidR="001F3E98" w:rsidRPr="00A41CA5">
        <w:rPr>
          <w:sz w:val="28"/>
          <w:szCs w:val="28"/>
          <w:lang w:val="tt-RU"/>
        </w:rPr>
        <w:t xml:space="preserve">  М.З.Зәкиев,С.М.Ибраһимов.Ред.  –Казан:Татарстан китап нәшрияты, 2015)</w:t>
      </w:r>
      <w:r w:rsidR="001F3E98" w:rsidRPr="00A41CA5">
        <w:rPr>
          <w:bCs/>
          <w:sz w:val="28"/>
          <w:szCs w:val="28"/>
          <w:lang w:val="tt-RU"/>
        </w:rPr>
        <w:t xml:space="preserve">. </w:t>
      </w:r>
    </w:p>
    <w:p w:rsidR="001F3E98" w:rsidRPr="00A41CA5" w:rsidRDefault="001F3E98" w:rsidP="00A41CA5">
      <w:pPr>
        <w:pStyle w:val="ab"/>
        <w:spacing w:line="360" w:lineRule="auto"/>
        <w:jc w:val="both"/>
        <w:rPr>
          <w:bCs/>
          <w:sz w:val="28"/>
          <w:szCs w:val="28"/>
          <w:lang w:val="tt-RU"/>
        </w:rPr>
      </w:pPr>
      <w:r w:rsidRPr="00A41CA5">
        <w:rPr>
          <w:sz w:val="28"/>
          <w:szCs w:val="28"/>
          <w:lang w:val="tt-RU"/>
        </w:rPr>
        <w:lastRenderedPageBreak/>
        <w:t xml:space="preserve">        </w:t>
      </w:r>
    </w:p>
    <w:p w:rsidR="001F3E98" w:rsidRPr="00A41CA5" w:rsidRDefault="001F3E98" w:rsidP="00A41CA5">
      <w:pPr>
        <w:spacing w:line="360" w:lineRule="auto"/>
        <w:jc w:val="both"/>
        <w:rPr>
          <w:sz w:val="28"/>
          <w:szCs w:val="28"/>
          <w:lang w:val="tt-RU"/>
        </w:rPr>
      </w:pPr>
    </w:p>
    <w:p w:rsidR="007F0CE9" w:rsidRPr="00A41CA5" w:rsidRDefault="007F0CE9" w:rsidP="00A41CA5">
      <w:pPr>
        <w:tabs>
          <w:tab w:val="left" w:pos="2419"/>
          <w:tab w:val="left" w:pos="3560"/>
        </w:tabs>
        <w:jc w:val="both"/>
        <w:rPr>
          <w:bCs/>
          <w:sz w:val="28"/>
          <w:szCs w:val="28"/>
          <w:lang w:val="tt-RU"/>
        </w:rPr>
      </w:pPr>
      <w:r w:rsidRPr="00A41CA5">
        <w:rPr>
          <w:sz w:val="28"/>
          <w:szCs w:val="28"/>
          <w:lang w:val="tt-RU"/>
        </w:rPr>
        <w:t xml:space="preserve">      </w:t>
      </w:r>
      <w:r w:rsidRPr="00A41CA5">
        <w:rPr>
          <w:b/>
          <w:sz w:val="28"/>
          <w:szCs w:val="28"/>
          <w:lang w:val="tt-RU"/>
        </w:rPr>
        <w:t xml:space="preserve"> Укучыларның белем дәрәҗәсенә таләпләр:</w:t>
      </w:r>
    </w:p>
    <w:p w:rsidR="008571E9" w:rsidRPr="00A41CA5" w:rsidRDefault="008571E9" w:rsidP="007F0CE9">
      <w:pPr>
        <w:rPr>
          <w:b/>
          <w:bCs/>
          <w:sz w:val="28"/>
          <w:szCs w:val="28"/>
          <w:lang w:val="tt-RU"/>
        </w:rPr>
      </w:pPr>
    </w:p>
    <w:p w:rsidR="008571E9" w:rsidRPr="00A41CA5" w:rsidRDefault="008571E9" w:rsidP="00EF21DB">
      <w:pPr>
        <w:tabs>
          <w:tab w:val="left" w:pos="567"/>
        </w:tabs>
        <w:ind w:left="567"/>
        <w:jc w:val="both"/>
        <w:rPr>
          <w:sz w:val="28"/>
          <w:szCs w:val="28"/>
          <w:lang w:val="tt-RU"/>
        </w:rPr>
      </w:pPr>
      <w:r w:rsidRPr="00A41CA5">
        <w:rPr>
          <w:sz w:val="28"/>
          <w:szCs w:val="28"/>
          <w:lang w:val="tt-RU"/>
        </w:rPr>
        <w:t xml:space="preserve">● </w:t>
      </w:r>
      <w:r w:rsidR="008C39D1" w:rsidRPr="00A41CA5">
        <w:rPr>
          <w:sz w:val="28"/>
          <w:szCs w:val="28"/>
          <w:lang w:val="tt-RU"/>
        </w:rPr>
        <w:t xml:space="preserve">    </w:t>
      </w:r>
      <w:r w:rsidRPr="00A41CA5">
        <w:rPr>
          <w:sz w:val="28"/>
          <w:szCs w:val="28"/>
          <w:lang w:val="tt-RU"/>
        </w:rPr>
        <w:t xml:space="preserve">укучыларның иҗади һәм мөстәкыйль фикерли алу мөмкинлекләрен үстерү, үз фикерләрен дәлилләргә күнектерү; </w:t>
      </w:r>
    </w:p>
    <w:p w:rsidR="008571E9" w:rsidRPr="00A41CA5" w:rsidRDefault="008571E9" w:rsidP="00EF21DB">
      <w:pPr>
        <w:tabs>
          <w:tab w:val="left" w:pos="851"/>
        </w:tabs>
        <w:ind w:left="567"/>
        <w:jc w:val="both"/>
        <w:rPr>
          <w:sz w:val="28"/>
          <w:szCs w:val="28"/>
        </w:rPr>
      </w:pPr>
      <w:r w:rsidRPr="00A41CA5">
        <w:rPr>
          <w:sz w:val="28"/>
          <w:szCs w:val="28"/>
        </w:rPr>
        <w:t>●</w:t>
      </w:r>
      <w:r w:rsidR="008C39D1" w:rsidRPr="00A41CA5">
        <w:rPr>
          <w:sz w:val="28"/>
          <w:szCs w:val="28"/>
          <w:lang w:val="tt-RU"/>
        </w:rPr>
        <w:t xml:space="preserve">     </w:t>
      </w:r>
      <w:r w:rsidRPr="00A41CA5">
        <w:rPr>
          <w:sz w:val="28"/>
          <w:szCs w:val="28"/>
        </w:rPr>
        <w:t>телнең төп грамматик чараларын сөйләм процессында куллануга ирешү;</w:t>
      </w:r>
    </w:p>
    <w:p w:rsidR="008571E9" w:rsidRPr="00A41CA5" w:rsidRDefault="008571E9" w:rsidP="00EF21DB">
      <w:pPr>
        <w:tabs>
          <w:tab w:val="left" w:pos="851"/>
        </w:tabs>
        <w:ind w:left="567"/>
        <w:jc w:val="both"/>
        <w:rPr>
          <w:sz w:val="28"/>
          <w:szCs w:val="28"/>
        </w:rPr>
      </w:pPr>
      <w:r w:rsidRPr="00A41CA5">
        <w:rPr>
          <w:sz w:val="28"/>
          <w:szCs w:val="28"/>
        </w:rPr>
        <w:t xml:space="preserve">● </w:t>
      </w:r>
      <w:r w:rsidR="008C39D1" w:rsidRPr="00A41CA5">
        <w:rPr>
          <w:sz w:val="28"/>
          <w:szCs w:val="28"/>
          <w:lang w:val="tt-RU"/>
        </w:rPr>
        <w:t xml:space="preserve">   </w:t>
      </w:r>
      <w:r w:rsidRPr="00A41CA5">
        <w:rPr>
          <w:sz w:val="28"/>
          <w:szCs w:val="28"/>
        </w:rPr>
        <w:t xml:space="preserve"> язма һәм сөйләмә тел чараларын дөрес куллана белергә, аларны чагыштыра һәм кирәклесен сайлый, бәяли белергә өйрәтү;</w:t>
      </w:r>
    </w:p>
    <w:p w:rsidR="008571E9" w:rsidRPr="00A41CA5" w:rsidRDefault="008571E9" w:rsidP="00EF21DB">
      <w:pPr>
        <w:tabs>
          <w:tab w:val="left" w:pos="426"/>
          <w:tab w:val="left" w:pos="851"/>
        </w:tabs>
        <w:ind w:left="567"/>
        <w:jc w:val="both"/>
        <w:rPr>
          <w:sz w:val="28"/>
          <w:szCs w:val="28"/>
        </w:rPr>
      </w:pPr>
      <w:r w:rsidRPr="00A41CA5">
        <w:rPr>
          <w:sz w:val="28"/>
          <w:szCs w:val="28"/>
        </w:rPr>
        <w:t xml:space="preserve">● </w:t>
      </w:r>
      <w:r w:rsidR="008C39D1" w:rsidRPr="00A41CA5">
        <w:rPr>
          <w:sz w:val="28"/>
          <w:szCs w:val="28"/>
          <w:lang w:val="tt-RU"/>
        </w:rPr>
        <w:t xml:space="preserve">    </w:t>
      </w:r>
      <w:r w:rsidRPr="00A41CA5">
        <w:rPr>
          <w:sz w:val="28"/>
          <w:szCs w:val="28"/>
        </w:rPr>
        <w:t xml:space="preserve">татар әдәби теле нормаларын һәм стилистик мөмкинлекләрен ачык күзаллауга, аларны тиешенчә куллана белүгә өйрәтү;  </w:t>
      </w:r>
    </w:p>
    <w:p w:rsidR="008571E9" w:rsidRPr="00A41CA5" w:rsidRDefault="008571E9" w:rsidP="00EF21DB">
      <w:pPr>
        <w:tabs>
          <w:tab w:val="left" w:pos="851"/>
        </w:tabs>
        <w:ind w:left="567"/>
        <w:jc w:val="both"/>
        <w:rPr>
          <w:sz w:val="28"/>
          <w:szCs w:val="28"/>
        </w:rPr>
      </w:pPr>
      <w:r w:rsidRPr="00A41CA5">
        <w:rPr>
          <w:sz w:val="28"/>
          <w:szCs w:val="28"/>
        </w:rPr>
        <w:t xml:space="preserve">● </w:t>
      </w:r>
      <w:r w:rsidR="008C39D1" w:rsidRPr="00A41CA5">
        <w:rPr>
          <w:sz w:val="28"/>
          <w:szCs w:val="28"/>
          <w:lang w:val="tt-RU"/>
        </w:rPr>
        <w:t xml:space="preserve">  </w:t>
      </w:r>
      <w:r w:rsidRPr="00A41CA5">
        <w:rPr>
          <w:sz w:val="28"/>
          <w:szCs w:val="28"/>
        </w:rPr>
        <w:t>телнең милли мәдәниятнең чагылышы булуын, тел һәм тарих бердәмлеген аңлату; татар теленең милли-мәдәни үзенчәлегенә төшендерү; татар һәм башка халыкларның рухи мирасына ихтирам тәрбияләү;</w:t>
      </w:r>
    </w:p>
    <w:p w:rsidR="008571E9" w:rsidRPr="00A41CA5" w:rsidRDefault="008571E9" w:rsidP="00EF21DB">
      <w:pPr>
        <w:tabs>
          <w:tab w:val="left" w:pos="851"/>
        </w:tabs>
        <w:ind w:left="567"/>
        <w:jc w:val="both"/>
        <w:rPr>
          <w:sz w:val="28"/>
          <w:szCs w:val="28"/>
        </w:rPr>
      </w:pPr>
      <w:r w:rsidRPr="00A41CA5">
        <w:rPr>
          <w:sz w:val="28"/>
          <w:szCs w:val="28"/>
        </w:rPr>
        <w:t xml:space="preserve">● </w:t>
      </w:r>
      <w:r w:rsidR="008C39D1" w:rsidRPr="00A41CA5">
        <w:rPr>
          <w:sz w:val="28"/>
          <w:szCs w:val="28"/>
          <w:lang w:val="tt-RU"/>
        </w:rPr>
        <w:t xml:space="preserve">   </w:t>
      </w:r>
      <w:r w:rsidRPr="00A41CA5">
        <w:rPr>
          <w:sz w:val="28"/>
          <w:szCs w:val="28"/>
        </w:rPr>
        <w:t xml:space="preserve">татар халкының этник төркемнәре һәм диалектлары, төрки телләр, татар теле, татар язуы, татар халкының рухи, әхлакый, мәдәни мирасы турында мәгълүмат бирү; </w:t>
      </w:r>
    </w:p>
    <w:p w:rsidR="008571E9" w:rsidRPr="00A41CA5" w:rsidRDefault="008571E9" w:rsidP="00EF21DB">
      <w:pPr>
        <w:tabs>
          <w:tab w:val="left" w:pos="851"/>
        </w:tabs>
        <w:ind w:left="567"/>
        <w:jc w:val="both"/>
        <w:rPr>
          <w:sz w:val="28"/>
          <w:szCs w:val="28"/>
        </w:rPr>
      </w:pPr>
      <w:r w:rsidRPr="00A41CA5">
        <w:rPr>
          <w:sz w:val="28"/>
          <w:szCs w:val="28"/>
        </w:rPr>
        <w:t>●</w:t>
      </w:r>
      <w:r w:rsidR="008C39D1" w:rsidRPr="00A41CA5">
        <w:rPr>
          <w:sz w:val="28"/>
          <w:szCs w:val="28"/>
          <w:lang w:val="tt-RU"/>
        </w:rPr>
        <w:t xml:space="preserve">  </w:t>
      </w:r>
      <w:r w:rsidRPr="00A41CA5">
        <w:rPr>
          <w:sz w:val="28"/>
          <w:szCs w:val="28"/>
        </w:rPr>
        <w:t xml:space="preserve"> татар телен иҗтимагый күренеш буларак аңлау, тел нормаларын саклап, тормышның төрле ситуацияләренә бәйле рәвештә тел чараларын дөрес кулланып, аралаша-аңлаша белү;</w:t>
      </w:r>
    </w:p>
    <w:p w:rsidR="007F0CE9" w:rsidRPr="00A41CA5" w:rsidRDefault="008571E9" w:rsidP="00EF21DB">
      <w:pPr>
        <w:tabs>
          <w:tab w:val="left" w:pos="851"/>
        </w:tabs>
        <w:ind w:left="567"/>
        <w:jc w:val="both"/>
        <w:rPr>
          <w:sz w:val="28"/>
          <w:szCs w:val="28"/>
          <w:lang w:val="tt-RU"/>
        </w:rPr>
      </w:pPr>
      <w:r w:rsidRPr="00A41CA5">
        <w:rPr>
          <w:sz w:val="28"/>
          <w:szCs w:val="28"/>
        </w:rPr>
        <w:t>●</w:t>
      </w:r>
      <w:r w:rsidR="008C39D1" w:rsidRPr="00A41CA5">
        <w:rPr>
          <w:sz w:val="28"/>
          <w:szCs w:val="28"/>
          <w:lang w:val="tt-RU"/>
        </w:rPr>
        <w:t xml:space="preserve">    </w:t>
      </w:r>
      <w:r w:rsidRPr="00A41CA5">
        <w:rPr>
          <w:sz w:val="28"/>
          <w:szCs w:val="28"/>
        </w:rPr>
        <w:t xml:space="preserve"> укучыларның орфографик һәм пунктуацион грамоталылыгын камилләштерү.</w:t>
      </w:r>
    </w:p>
    <w:p w:rsidR="007F0CE9" w:rsidRPr="00A41CA5" w:rsidRDefault="007F0CE9" w:rsidP="00EF21DB">
      <w:pPr>
        <w:numPr>
          <w:ilvl w:val="0"/>
          <w:numId w:val="16"/>
        </w:numPr>
        <w:tabs>
          <w:tab w:val="clear" w:pos="720"/>
          <w:tab w:val="num" w:pos="567"/>
          <w:tab w:val="left" w:pos="993"/>
        </w:tabs>
        <w:ind w:left="567" w:firstLine="0"/>
        <w:rPr>
          <w:bCs/>
          <w:sz w:val="28"/>
          <w:szCs w:val="28"/>
          <w:lang w:val="tt-RU"/>
        </w:rPr>
      </w:pPr>
      <w:r w:rsidRPr="00A41CA5">
        <w:rPr>
          <w:sz w:val="28"/>
          <w:szCs w:val="28"/>
          <w:lang w:val="tt-RU"/>
        </w:rPr>
        <w:t xml:space="preserve"> “сөйләм ситуациясе”, “әдәби тел”, “тел нормасы”, “сөйләм культурасы” төшенчәләренең мәгънәләрен аңлау;</w:t>
      </w:r>
    </w:p>
    <w:p w:rsidR="007F0CE9" w:rsidRPr="00A41CA5" w:rsidRDefault="007F0CE9" w:rsidP="00EF21DB">
      <w:pPr>
        <w:numPr>
          <w:ilvl w:val="0"/>
          <w:numId w:val="16"/>
        </w:numPr>
        <w:tabs>
          <w:tab w:val="clear" w:pos="720"/>
          <w:tab w:val="num" w:pos="0"/>
          <w:tab w:val="left" w:pos="993"/>
        </w:tabs>
        <w:ind w:left="567" w:firstLine="0"/>
        <w:rPr>
          <w:bCs/>
          <w:sz w:val="28"/>
          <w:szCs w:val="28"/>
          <w:lang w:val="tt-RU"/>
        </w:rPr>
      </w:pPr>
      <w:r w:rsidRPr="00A41CA5">
        <w:rPr>
          <w:sz w:val="28"/>
          <w:szCs w:val="28"/>
          <w:lang w:val="tt-RU"/>
        </w:rPr>
        <w:t>мәктәп курсында өйрәнелгән тел тармакларының система тәшкил итүенә төшенү;</w:t>
      </w:r>
    </w:p>
    <w:p w:rsidR="007F0CE9" w:rsidRPr="00A41CA5" w:rsidRDefault="007F0CE9" w:rsidP="00EF21DB">
      <w:pPr>
        <w:numPr>
          <w:ilvl w:val="0"/>
          <w:numId w:val="16"/>
        </w:numPr>
        <w:tabs>
          <w:tab w:val="clear" w:pos="720"/>
          <w:tab w:val="num" w:pos="993"/>
          <w:tab w:val="left" w:pos="2127"/>
        </w:tabs>
        <w:ind w:left="567" w:firstLine="0"/>
        <w:rPr>
          <w:bCs/>
          <w:sz w:val="28"/>
          <w:szCs w:val="28"/>
          <w:lang w:val="tt-RU"/>
        </w:rPr>
      </w:pPr>
      <w:r w:rsidRPr="00A41CA5">
        <w:rPr>
          <w:sz w:val="28"/>
          <w:szCs w:val="28"/>
          <w:lang w:val="tt-RU"/>
        </w:rPr>
        <w:t>тел белеменә караган иң әһәмиятле төшенчәләрне, билгеләмәләрне белү;</w:t>
      </w:r>
    </w:p>
    <w:p w:rsidR="007F0CE9" w:rsidRPr="00A41CA5" w:rsidRDefault="007F0CE9" w:rsidP="00EF21DB">
      <w:pPr>
        <w:numPr>
          <w:ilvl w:val="0"/>
          <w:numId w:val="16"/>
        </w:numPr>
        <w:tabs>
          <w:tab w:val="clear" w:pos="720"/>
          <w:tab w:val="num" w:pos="993"/>
          <w:tab w:val="left" w:pos="2085"/>
        </w:tabs>
        <w:ind w:left="567" w:firstLine="0"/>
        <w:rPr>
          <w:bCs/>
          <w:sz w:val="28"/>
          <w:szCs w:val="28"/>
          <w:lang w:val="tt-RU"/>
        </w:rPr>
      </w:pPr>
      <w:r w:rsidRPr="00A41CA5">
        <w:rPr>
          <w:sz w:val="28"/>
          <w:szCs w:val="28"/>
          <w:lang w:val="tt-RU"/>
        </w:rPr>
        <w:t>туган телнең (татар теле) төрле тармакларыннан алган мәгълүматка таянып, текстка лингвистик анализ ясау;</w:t>
      </w:r>
    </w:p>
    <w:p w:rsidR="007F0CE9" w:rsidRPr="00A41CA5" w:rsidRDefault="007F0CE9" w:rsidP="007F0CE9">
      <w:pPr>
        <w:tabs>
          <w:tab w:val="left" w:pos="4113"/>
        </w:tabs>
        <w:jc w:val="center"/>
        <w:rPr>
          <w:b/>
          <w:sz w:val="28"/>
          <w:szCs w:val="28"/>
          <w:lang w:val="tt-RU"/>
        </w:rPr>
      </w:pPr>
    </w:p>
    <w:p w:rsidR="008571E9" w:rsidRPr="00A41CA5" w:rsidRDefault="007F0CE9" w:rsidP="008C39D1">
      <w:pPr>
        <w:tabs>
          <w:tab w:val="left" w:pos="4113"/>
        </w:tabs>
        <w:rPr>
          <w:b/>
          <w:sz w:val="28"/>
          <w:szCs w:val="28"/>
          <w:lang w:val="tt-RU"/>
        </w:rPr>
      </w:pPr>
      <w:r w:rsidRPr="00A41CA5">
        <w:rPr>
          <w:b/>
          <w:sz w:val="28"/>
          <w:szCs w:val="28"/>
          <w:lang w:val="tt-RU"/>
        </w:rPr>
        <w:t xml:space="preserve">              </w:t>
      </w:r>
    </w:p>
    <w:p w:rsidR="008571E9" w:rsidRPr="00A41CA5" w:rsidRDefault="00675481" w:rsidP="007F0CE9">
      <w:pPr>
        <w:tabs>
          <w:tab w:val="left" w:pos="851"/>
        </w:tabs>
        <w:rPr>
          <w:b/>
          <w:sz w:val="28"/>
          <w:szCs w:val="28"/>
          <w:lang w:val="tt-RU"/>
        </w:rPr>
      </w:pPr>
      <w:r w:rsidRPr="00A41CA5">
        <w:rPr>
          <w:sz w:val="28"/>
          <w:szCs w:val="28"/>
          <w:lang w:val="tt-RU"/>
        </w:rPr>
        <w:t xml:space="preserve">      </w:t>
      </w:r>
      <w:r w:rsidR="008C39D1" w:rsidRPr="00A41CA5">
        <w:rPr>
          <w:sz w:val="28"/>
          <w:szCs w:val="28"/>
          <w:lang w:val="tt-RU"/>
        </w:rPr>
        <w:t xml:space="preserve">                                                        </w:t>
      </w:r>
      <w:r w:rsidRPr="00A41CA5">
        <w:rPr>
          <w:b/>
          <w:sz w:val="28"/>
          <w:szCs w:val="28"/>
          <w:lang w:val="tt-RU"/>
        </w:rPr>
        <w:t xml:space="preserve"> </w:t>
      </w:r>
      <w:r w:rsidR="008571E9" w:rsidRPr="00A41CA5">
        <w:rPr>
          <w:b/>
          <w:sz w:val="28"/>
          <w:szCs w:val="28"/>
          <w:lang w:val="tt-RU"/>
        </w:rPr>
        <w:t>Формалаштырырга планлаштырган белем һәм күнекмәләр</w:t>
      </w:r>
    </w:p>
    <w:p w:rsidR="008571E9" w:rsidRPr="00A41CA5" w:rsidRDefault="008571E9" w:rsidP="008571E9">
      <w:pPr>
        <w:ind w:firstLine="640"/>
        <w:rPr>
          <w:sz w:val="28"/>
          <w:szCs w:val="28"/>
          <w:lang w:val="tt-RU"/>
        </w:rPr>
      </w:pPr>
      <w:r w:rsidRPr="00A41CA5">
        <w:rPr>
          <w:sz w:val="28"/>
          <w:szCs w:val="28"/>
          <w:lang w:val="tt-RU"/>
        </w:rPr>
        <w:t xml:space="preserve">-  татар теленең төп берәмлекләрен һәм аларның билгеләрен белү; </w:t>
      </w:r>
    </w:p>
    <w:p w:rsidR="008571E9" w:rsidRPr="00A41CA5" w:rsidRDefault="008571E9" w:rsidP="008571E9">
      <w:pPr>
        <w:ind w:firstLine="640"/>
        <w:rPr>
          <w:sz w:val="28"/>
          <w:szCs w:val="28"/>
        </w:rPr>
      </w:pPr>
      <w:r w:rsidRPr="00A41CA5">
        <w:rPr>
          <w:sz w:val="28"/>
          <w:szCs w:val="28"/>
        </w:rPr>
        <w:t>-  татар теленең фонетик, лексик, грамматик төзелешен үзләштерү;</w:t>
      </w:r>
    </w:p>
    <w:p w:rsidR="008571E9" w:rsidRPr="00A41CA5" w:rsidRDefault="008571E9" w:rsidP="008571E9">
      <w:pPr>
        <w:ind w:firstLine="640"/>
        <w:rPr>
          <w:sz w:val="28"/>
          <w:szCs w:val="28"/>
        </w:rPr>
      </w:pPr>
      <w:r w:rsidRPr="00A41CA5">
        <w:rPr>
          <w:sz w:val="28"/>
          <w:szCs w:val="28"/>
        </w:rPr>
        <w:lastRenderedPageBreak/>
        <w:t>-  грамматик үзенчәлекләренә карап, сүз төркемнәрен аера белү;</w:t>
      </w:r>
    </w:p>
    <w:p w:rsidR="008571E9" w:rsidRPr="00A41CA5" w:rsidRDefault="008571E9" w:rsidP="008571E9">
      <w:pPr>
        <w:ind w:firstLine="640"/>
        <w:rPr>
          <w:sz w:val="28"/>
          <w:szCs w:val="28"/>
        </w:rPr>
      </w:pPr>
      <w:r w:rsidRPr="00A41CA5">
        <w:rPr>
          <w:sz w:val="28"/>
          <w:szCs w:val="28"/>
        </w:rPr>
        <w:t>-  җөмләнең баш һәм иярчен кисәкләре арасындагы мөнәсәбәтләрне аңлау, бәйләнеш чараларын күрсәтү;</w:t>
      </w:r>
    </w:p>
    <w:p w:rsidR="008571E9" w:rsidRPr="00A41CA5" w:rsidRDefault="008C39D1" w:rsidP="008C39D1">
      <w:pPr>
        <w:rPr>
          <w:bCs/>
          <w:sz w:val="28"/>
          <w:szCs w:val="28"/>
          <w:lang w:val="tt-RU"/>
        </w:rPr>
      </w:pPr>
      <w:r w:rsidRPr="00A41CA5">
        <w:rPr>
          <w:sz w:val="28"/>
          <w:szCs w:val="28"/>
          <w:lang w:val="tt-RU"/>
        </w:rPr>
        <w:t xml:space="preserve">           </w:t>
      </w:r>
      <w:r w:rsidR="008571E9" w:rsidRPr="00A41CA5">
        <w:rPr>
          <w:sz w:val="28"/>
          <w:szCs w:val="28"/>
          <w:lang w:val="tt-RU"/>
        </w:rPr>
        <w:t>-  гади һәм кушма җөмләләрдә тиешле тыныш билгеләр куелышын;</w:t>
      </w:r>
    </w:p>
    <w:p w:rsidR="008571E9" w:rsidRPr="00A41CA5" w:rsidRDefault="008571E9" w:rsidP="008571E9">
      <w:pPr>
        <w:ind w:left="709" w:hanging="69"/>
        <w:rPr>
          <w:sz w:val="28"/>
          <w:szCs w:val="28"/>
          <w:lang w:val="tt-RU"/>
        </w:rPr>
      </w:pPr>
      <w:r w:rsidRPr="00A41CA5">
        <w:rPr>
          <w:sz w:val="28"/>
          <w:szCs w:val="28"/>
          <w:lang w:val="tt-RU"/>
        </w:rPr>
        <w:t>-  әдәби тел һәм аның стильләрен: матур әдәбият стиле, публицистик стиль, фәнни стиль, рәсми стиль, сөйләмә стильләрен аера белү;</w:t>
      </w:r>
    </w:p>
    <w:p w:rsidR="008571E9" w:rsidRPr="00A41CA5" w:rsidRDefault="008571E9" w:rsidP="008571E9">
      <w:pPr>
        <w:ind w:firstLine="640"/>
        <w:rPr>
          <w:sz w:val="28"/>
          <w:szCs w:val="28"/>
          <w:lang w:val="tt-RU"/>
        </w:rPr>
      </w:pPr>
      <w:r w:rsidRPr="00A41CA5">
        <w:rPr>
          <w:sz w:val="28"/>
          <w:szCs w:val="28"/>
          <w:lang w:val="tt-RU"/>
        </w:rPr>
        <w:t>-  сүзлекләрнең төрләрен, төзелешен белеп, алардан файдалана алу;</w:t>
      </w:r>
    </w:p>
    <w:p w:rsidR="008571E9" w:rsidRPr="00A41CA5" w:rsidRDefault="008571E9" w:rsidP="008571E9">
      <w:pPr>
        <w:ind w:firstLine="640"/>
        <w:rPr>
          <w:sz w:val="28"/>
          <w:szCs w:val="28"/>
          <w:lang w:val="tt-RU"/>
        </w:rPr>
      </w:pPr>
      <w:r w:rsidRPr="00A41CA5">
        <w:rPr>
          <w:sz w:val="28"/>
          <w:szCs w:val="28"/>
          <w:lang w:val="tt-RU"/>
        </w:rPr>
        <w:t>-  сөйләм культурасы һәм аңа куелган таләпләрне белү;</w:t>
      </w:r>
    </w:p>
    <w:p w:rsidR="008571E9" w:rsidRPr="00A41CA5" w:rsidRDefault="008571E9" w:rsidP="008C39D1">
      <w:pPr>
        <w:ind w:firstLine="640"/>
        <w:rPr>
          <w:sz w:val="28"/>
          <w:szCs w:val="28"/>
          <w:lang w:val="tt-RU"/>
        </w:rPr>
      </w:pPr>
      <w:r w:rsidRPr="00A41CA5">
        <w:rPr>
          <w:sz w:val="28"/>
          <w:szCs w:val="28"/>
        </w:rPr>
        <w:t>-  телнең иҗтимагый әһәмиятен, тел турындагы Законнарны белү.</w:t>
      </w:r>
    </w:p>
    <w:p w:rsidR="008571E9" w:rsidRPr="00A41CA5" w:rsidRDefault="008C39D1" w:rsidP="008C39D1">
      <w:pPr>
        <w:numPr>
          <w:ilvl w:val="0"/>
          <w:numId w:val="10"/>
        </w:numPr>
        <w:tabs>
          <w:tab w:val="clear" w:pos="720"/>
          <w:tab w:val="num" w:pos="851"/>
        </w:tabs>
        <w:ind w:hanging="11"/>
        <w:rPr>
          <w:bCs/>
          <w:sz w:val="28"/>
          <w:szCs w:val="28"/>
          <w:lang w:val="tt-RU"/>
        </w:rPr>
      </w:pPr>
      <w:r w:rsidRPr="00A41CA5">
        <w:rPr>
          <w:bCs/>
          <w:sz w:val="28"/>
          <w:szCs w:val="28"/>
          <w:lang w:val="tt-RU"/>
        </w:rPr>
        <w:t xml:space="preserve">  </w:t>
      </w:r>
      <w:r w:rsidR="008571E9" w:rsidRPr="00A41CA5">
        <w:rPr>
          <w:bCs/>
          <w:sz w:val="28"/>
          <w:szCs w:val="28"/>
          <w:lang w:val="tt-RU"/>
        </w:rPr>
        <w:t>тел стильләре, текст төшенчәләрен аңлау һәм гамәлдә дөрес куллану;</w:t>
      </w:r>
    </w:p>
    <w:p w:rsidR="008571E9" w:rsidRPr="00A41CA5" w:rsidRDefault="008571E9" w:rsidP="008C39D1">
      <w:pPr>
        <w:numPr>
          <w:ilvl w:val="0"/>
          <w:numId w:val="10"/>
        </w:numPr>
        <w:tabs>
          <w:tab w:val="clear" w:pos="720"/>
          <w:tab w:val="num" w:pos="851"/>
        </w:tabs>
        <w:ind w:hanging="11"/>
        <w:rPr>
          <w:bCs/>
          <w:sz w:val="28"/>
          <w:szCs w:val="28"/>
          <w:lang w:val="tt-RU"/>
        </w:rPr>
      </w:pPr>
      <w:r w:rsidRPr="00A41CA5">
        <w:rPr>
          <w:bCs/>
          <w:sz w:val="28"/>
          <w:szCs w:val="28"/>
          <w:lang w:val="tt-RU"/>
        </w:rPr>
        <w:t>сөйләү һәм язуда татар әдәби теле нормаларын (орфографик, орфоэпик, лексик, грамматик, пунктуацион) саклау һәм сөйләм этикеты нормаларын үтәү;</w:t>
      </w:r>
    </w:p>
    <w:p w:rsidR="008571E9" w:rsidRPr="00A41CA5" w:rsidRDefault="008571E9" w:rsidP="008C39D1">
      <w:pPr>
        <w:numPr>
          <w:ilvl w:val="0"/>
          <w:numId w:val="10"/>
        </w:numPr>
        <w:tabs>
          <w:tab w:val="clear" w:pos="720"/>
          <w:tab w:val="num" w:pos="851"/>
        </w:tabs>
        <w:ind w:hanging="11"/>
        <w:rPr>
          <w:bCs/>
          <w:sz w:val="28"/>
          <w:szCs w:val="28"/>
          <w:lang w:val="tt-RU"/>
        </w:rPr>
      </w:pPr>
      <w:r w:rsidRPr="00A41CA5">
        <w:rPr>
          <w:bCs/>
          <w:sz w:val="28"/>
          <w:szCs w:val="28"/>
          <w:lang w:val="tt-RU"/>
        </w:rPr>
        <w:t>сөйләмә һәм язма формада сочинениеләрне сөйләмнең төрле төренә туры китереп, төрле жанрда язу, аларны тулыландыру һәм стилистик яктан шомарту;</w:t>
      </w:r>
    </w:p>
    <w:p w:rsidR="008571E9" w:rsidRPr="00A41CA5" w:rsidRDefault="008571E9" w:rsidP="008C39D1">
      <w:pPr>
        <w:numPr>
          <w:ilvl w:val="0"/>
          <w:numId w:val="10"/>
        </w:numPr>
        <w:tabs>
          <w:tab w:val="clear" w:pos="720"/>
          <w:tab w:val="num" w:pos="851"/>
        </w:tabs>
        <w:ind w:hanging="11"/>
        <w:rPr>
          <w:bCs/>
          <w:sz w:val="28"/>
          <w:szCs w:val="28"/>
          <w:lang w:val="tt-RU"/>
        </w:rPr>
      </w:pPr>
      <w:r w:rsidRPr="00A41CA5">
        <w:rPr>
          <w:bCs/>
          <w:sz w:val="28"/>
          <w:szCs w:val="28"/>
          <w:lang w:val="tt-RU"/>
        </w:rPr>
        <w:t>әсәр яки аның бер өлеше нигезендә конспект төзү, тезислар әзерләү;</w:t>
      </w:r>
    </w:p>
    <w:p w:rsidR="008571E9" w:rsidRPr="00A41CA5" w:rsidRDefault="008571E9" w:rsidP="008C39D1">
      <w:pPr>
        <w:numPr>
          <w:ilvl w:val="0"/>
          <w:numId w:val="10"/>
        </w:numPr>
        <w:tabs>
          <w:tab w:val="clear" w:pos="720"/>
          <w:tab w:val="num" w:pos="851"/>
        </w:tabs>
        <w:ind w:hanging="11"/>
        <w:rPr>
          <w:bCs/>
          <w:sz w:val="28"/>
          <w:szCs w:val="28"/>
        </w:rPr>
      </w:pPr>
      <w:r w:rsidRPr="00A41CA5">
        <w:rPr>
          <w:bCs/>
          <w:sz w:val="28"/>
          <w:szCs w:val="28"/>
        </w:rPr>
        <w:t>аерым бер кешегә (үзенең сыйныфташына да булырга мөмкин) характеристика язу;</w:t>
      </w:r>
    </w:p>
    <w:p w:rsidR="008571E9" w:rsidRPr="00A41CA5" w:rsidRDefault="008571E9" w:rsidP="008C39D1">
      <w:pPr>
        <w:numPr>
          <w:ilvl w:val="0"/>
          <w:numId w:val="10"/>
        </w:numPr>
        <w:tabs>
          <w:tab w:val="clear" w:pos="720"/>
          <w:tab w:val="num" w:pos="851"/>
        </w:tabs>
        <w:ind w:hanging="11"/>
        <w:rPr>
          <w:bCs/>
          <w:sz w:val="28"/>
          <w:szCs w:val="28"/>
        </w:rPr>
      </w:pPr>
      <w:r w:rsidRPr="00A41CA5">
        <w:rPr>
          <w:bCs/>
          <w:sz w:val="28"/>
          <w:szCs w:val="28"/>
        </w:rPr>
        <w:t>җавабын сайлап алуны таләп иткән А биремнәрен һәм кыска җаваплар язуны сораган В биремнәрен үти белү;</w:t>
      </w:r>
    </w:p>
    <w:p w:rsidR="008571E9" w:rsidRPr="00A41CA5" w:rsidRDefault="008571E9" w:rsidP="008C39D1">
      <w:pPr>
        <w:numPr>
          <w:ilvl w:val="0"/>
          <w:numId w:val="10"/>
        </w:numPr>
        <w:tabs>
          <w:tab w:val="clear" w:pos="720"/>
          <w:tab w:val="num" w:pos="851"/>
        </w:tabs>
        <w:ind w:hanging="11"/>
        <w:rPr>
          <w:bCs/>
          <w:sz w:val="28"/>
          <w:szCs w:val="28"/>
        </w:rPr>
      </w:pPr>
      <w:r w:rsidRPr="00A41CA5">
        <w:rPr>
          <w:bCs/>
          <w:sz w:val="28"/>
          <w:szCs w:val="28"/>
        </w:rPr>
        <w:t>микротемаларны төшереп калдырмыйча, төрле алымнар белән кыскартып, изложение (С1) яза белү;</w:t>
      </w:r>
    </w:p>
    <w:p w:rsidR="008571E9" w:rsidRPr="00A41CA5" w:rsidRDefault="008571E9" w:rsidP="008C39D1">
      <w:pPr>
        <w:numPr>
          <w:ilvl w:val="0"/>
          <w:numId w:val="10"/>
        </w:numPr>
        <w:tabs>
          <w:tab w:val="clear" w:pos="720"/>
          <w:tab w:val="num" w:pos="851"/>
        </w:tabs>
        <w:ind w:hanging="11"/>
        <w:rPr>
          <w:bCs/>
          <w:sz w:val="28"/>
          <w:szCs w:val="28"/>
        </w:rPr>
      </w:pPr>
      <w:r w:rsidRPr="00A41CA5">
        <w:rPr>
          <w:bCs/>
          <w:sz w:val="28"/>
          <w:szCs w:val="28"/>
        </w:rPr>
        <w:t>төрле жанрдагы текстларга нигезләнеп, сочинение (С2) яза белү.</w:t>
      </w:r>
    </w:p>
    <w:p w:rsidR="008571E9" w:rsidRPr="00A41CA5" w:rsidRDefault="008571E9" w:rsidP="008571E9">
      <w:pPr>
        <w:tabs>
          <w:tab w:val="left" w:pos="851"/>
          <w:tab w:val="left" w:pos="2085"/>
        </w:tabs>
        <w:spacing w:line="276" w:lineRule="auto"/>
        <w:ind w:left="720" w:firstLine="851"/>
        <w:contextualSpacing/>
        <w:jc w:val="both"/>
        <w:rPr>
          <w:sz w:val="28"/>
          <w:szCs w:val="28"/>
        </w:rPr>
      </w:pPr>
    </w:p>
    <w:p w:rsidR="000B268C" w:rsidRPr="00A41CA5" w:rsidRDefault="000B268C" w:rsidP="00675481">
      <w:pPr>
        <w:tabs>
          <w:tab w:val="left" w:pos="142"/>
          <w:tab w:val="left" w:pos="426"/>
          <w:tab w:val="left" w:pos="851"/>
          <w:tab w:val="left" w:pos="1701"/>
        </w:tabs>
        <w:rPr>
          <w:b/>
          <w:sz w:val="28"/>
          <w:szCs w:val="28"/>
          <w:lang w:val="tt-RU"/>
        </w:rPr>
      </w:pPr>
    </w:p>
    <w:p w:rsidR="00356B87" w:rsidRPr="00A41CA5" w:rsidRDefault="00356B87" w:rsidP="00356B87">
      <w:pPr>
        <w:jc w:val="center"/>
        <w:rPr>
          <w:b/>
          <w:sz w:val="28"/>
          <w:szCs w:val="28"/>
        </w:rPr>
      </w:pPr>
      <w:r w:rsidRPr="00A41CA5">
        <w:rPr>
          <w:b/>
          <w:sz w:val="28"/>
          <w:szCs w:val="28"/>
        </w:rPr>
        <w:t xml:space="preserve"> Курсның эчтәлеге</w:t>
      </w:r>
    </w:p>
    <w:p w:rsidR="00356B87" w:rsidRPr="00A41CA5" w:rsidRDefault="00356B87" w:rsidP="00A55586">
      <w:pPr>
        <w:numPr>
          <w:ilvl w:val="0"/>
          <w:numId w:val="11"/>
        </w:numPr>
        <w:ind w:left="426" w:hanging="66"/>
        <w:jc w:val="both"/>
        <w:rPr>
          <w:b/>
          <w:sz w:val="28"/>
          <w:szCs w:val="28"/>
        </w:rPr>
      </w:pPr>
      <w:r w:rsidRPr="00A41CA5">
        <w:rPr>
          <w:sz w:val="28"/>
          <w:szCs w:val="28"/>
        </w:rPr>
        <w:t>Фонетика һәм орфоэпия(орфоэпик нормалар) турында гомуми төшенчә. Хәреф һәм аваз мөнәсәбәте. Татар теленең фонетик закончалыклары. Татар әдәби теленең әйтелеш нормалары. Татар әдәби теле һәм аның нормалары турында төшенчә бирү. Аралашу процессында татар әдәби теле нормаларын дөрес куллана белү. Сузык һәм тартык авазлар, аларны белдерә торган хәрефләр. Авазларны төркемләү. Авазларның сөйләмдәге үзгәреше. Иҗек. Иҗек калыплары. Басым, аның төрләре. Сүз басымы, аның үзенчәлекләре. Интонация һәм аның өлешләре.</w:t>
      </w:r>
    </w:p>
    <w:p w:rsidR="00743A24" w:rsidRPr="00A41CA5" w:rsidRDefault="00356B87" w:rsidP="00A55586">
      <w:pPr>
        <w:numPr>
          <w:ilvl w:val="0"/>
          <w:numId w:val="11"/>
        </w:numPr>
        <w:ind w:left="426" w:hanging="66"/>
        <w:jc w:val="both"/>
        <w:rPr>
          <w:b/>
          <w:sz w:val="28"/>
          <w:szCs w:val="28"/>
          <w:lang w:val="tt-RU"/>
        </w:rPr>
      </w:pPr>
      <w:r w:rsidRPr="00A41CA5">
        <w:rPr>
          <w:sz w:val="28"/>
          <w:szCs w:val="28"/>
          <w:lang w:val="tt-RU"/>
        </w:rPr>
        <w:t>Сөйләмдә аваз үзгәрешләре. Авазлар үзгәрешенең орфографиядә  күрсәтелми торган очраклары. Татар орфографичсенең төп принциплары</w:t>
      </w:r>
    </w:p>
    <w:p w:rsidR="00743A24" w:rsidRPr="00A41CA5" w:rsidRDefault="00356B87" w:rsidP="00A55586">
      <w:pPr>
        <w:numPr>
          <w:ilvl w:val="0"/>
          <w:numId w:val="11"/>
        </w:numPr>
        <w:ind w:left="426" w:hanging="66"/>
        <w:rPr>
          <w:sz w:val="28"/>
          <w:szCs w:val="28"/>
          <w:lang w:val="tt-RU"/>
        </w:rPr>
      </w:pPr>
      <w:r w:rsidRPr="00A41CA5">
        <w:rPr>
          <w:sz w:val="28"/>
          <w:szCs w:val="28"/>
          <w:lang w:val="tt-RU"/>
        </w:rPr>
        <w:lastRenderedPageBreak/>
        <w:t xml:space="preserve">.Лексикология һәм сөйләм культурасы турында гомуми төшенчә. Сүз һәм аның лексик мәгънәсе. Бер һәм күп мәгънәле сүзләр. Туры һәм күчерелмә мәгънәле сүзләр. Синоним, антоним һәм амоним сүзләр. Килеп чыгышы ягыннан татар теленең сүзлек составы. Кулланылыш даирәсе ягыннан татар теленең сүзлек составы. Кулланылыш активлыгы ягыннан татар теленең сүзлек составы. Сөйләм. Телдән һәм язма сөйләм. Телдән сөйләм һәм язма сөйләмне аеру, аралашу өлкәсенә һәм сөйләм ситуациясенә бәйле алардан дөрес файдалана белү. </w:t>
      </w:r>
      <w:r w:rsidR="00743A24" w:rsidRPr="00A41CA5">
        <w:rPr>
          <w:sz w:val="28"/>
          <w:szCs w:val="28"/>
          <w:lang w:val="tt-RU"/>
        </w:rPr>
        <w:t>Фразеологик   әйтелмәләр. Профессионализмнар.Диалектизмнар.Неологизмнар. Архаизмнар.Алынма сүзләр. Сүзлекләр.</w:t>
      </w:r>
    </w:p>
    <w:p w:rsidR="00356B87" w:rsidRPr="00A41CA5" w:rsidRDefault="00743A24" w:rsidP="00743A24">
      <w:pPr>
        <w:numPr>
          <w:ilvl w:val="0"/>
          <w:numId w:val="11"/>
        </w:numPr>
        <w:jc w:val="both"/>
        <w:rPr>
          <w:b/>
          <w:sz w:val="28"/>
          <w:szCs w:val="28"/>
        </w:rPr>
      </w:pPr>
      <w:r w:rsidRPr="00A41CA5">
        <w:rPr>
          <w:sz w:val="28"/>
          <w:szCs w:val="28"/>
          <w:lang w:val="tt-RU"/>
        </w:rPr>
        <w:t>Лексикология һәм сөйләм культурасы бүлеген кабатлау һәм ныгыту. Сү</w:t>
      </w:r>
      <w:r w:rsidRPr="00A41CA5">
        <w:rPr>
          <w:sz w:val="28"/>
          <w:szCs w:val="28"/>
        </w:rPr>
        <w:t>зләргә лексик анализ ясау.</w:t>
      </w:r>
    </w:p>
    <w:p w:rsidR="00356B87" w:rsidRPr="00A41CA5" w:rsidRDefault="00743A24" w:rsidP="00743A24">
      <w:pPr>
        <w:numPr>
          <w:ilvl w:val="0"/>
          <w:numId w:val="11"/>
        </w:numPr>
        <w:rPr>
          <w:sz w:val="28"/>
          <w:szCs w:val="28"/>
          <w:lang w:val="tt-RU"/>
        </w:rPr>
      </w:pPr>
      <w:r w:rsidRPr="00A41CA5">
        <w:rPr>
          <w:sz w:val="28"/>
          <w:szCs w:val="28"/>
          <w:lang w:val="tt-RU"/>
        </w:rPr>
        <w:t xml:space="preserve">Морфология                      </w:t>
      </w:r>
    </w:p>
    <w:p w:rsidR="00356B87" w:rsidRPr="00A41CA5" w:rsidRDefault="00356B87" w:rsidP="00356B87">
      <w:pPr>
        <w:numPr>
          <w:ilvl w:val="0"/>
          <w:numId w:val="11"/>
        </w:numPr>
        <w:tabs>
          <w:tab w:val="left" w:pos="284"/>
          <w:tab w:val="left" w:pos="709"/>
          <w:tab w:val="left" w:pos="851"/>
        </w:tabs>
        <w:ind w:left="360" w:firstLine="66"/>
        <w:jc w:val="both"/>
        <w:rPr>
          <w:b/>
          <w:sz w:val="28"/>
          <w:szCs w:val="28"/>
          <w:lang w:val="tt-RU"/>
        </w:rPr>
      </w:pPr>
      <w:r w:rsidRPr="00A41CA5">
        <w:rPr>
          <w:sz w:val="28"/>
          <w:szCs w:val="28"/>
          <w:lang w:val="tt-RU"/>
        </w:rPr>
        <w:t>Сүз төркемнәре. Мөстәкыйль мәгънәле сүз төркемнәре. Ярдәмче сүз төркемнәре</w:t>
      </w:r>
    </w:p>
    <w:p w:rsidR="00356B87" w:rsidRPr="00A41CA5" w:rsidRDefault="00743A24" w:rsidP="00356B87">
      <w:pPr>
        <w:numPr>
          <w:ilvl w:val="0"/>
          <w:numId w:val="11"/>
        </w:numPr>
        <w:tabs>
          <w:tab w:val="left" w:pos="284"/>
          <w:tab w:val="left" w:pos="709"/>
          <w:tab w:val="left" w:pos="851"/>
        </w:tabs>
        <w:ind w:left="360" w:firstLine="66"/>
        <w:jc w:val="both"/>
        <w:rPr>
          <w:b/>
          <w:sz w:val="28"/>
          <w:szCs w:val="28"/>
          <w:lang w:val="tt-RU"/>
        </w:rPr>
      </w:pPr>
      <w:r w:rsidRPr="00A41CA5">
        <w:rPr>
          <w:sz w:val="28"/>
          <w:szCs w:val="28"/>
          <w:lang w:val="tt-RU"/>
        </w:rPr>
        <w:t xml:space="preserve">Сүз ясалышы һәм язылышы. </w:t>
      </w:r>
      <w:r w:rsidR="00356B87" w:rsidRPr="00A41CA5">
        <w:rPr>
          <w:sz w:val="28"/>
          <w:szCs w:val="28"/>
          <w:lang w:val="tt-RU"/>
        </w:rPr>
        <w:t>Кушымча, теркәгеч, кисәкчәләрнең, бәйлек һәм бәйлек сүзләрнең язылышы. Сүз ясалышы. Татар телендә сүз ясалышы ысуллары. Сүз ясагыч кушымча ялгану (кушымчалау ысулы ; сүзләр кушылу ысулы; бер сүз төркеменнән икенчесенә күчү ысулы; сүзләрне кыскарту ысулы; фонетик ысул; сүзләрнең мәгънәсе үзгәрү ысулы)</w:t>
      </w:r>
    </w:p>
    <w:p w:rsidR="00A55586" w:rsidRPr="00A41CA5" w:rsidRDefault="00356B87" w:rsidP="00356B87">
      <w:pPr>
        <w:numPr>
          <w:ilvl w:val="0"/>
          <w:numId w:val="11"/>
        </w:numPr>
        <w:tabs>
          <w:tab w:val="left" w:pos="284"/>
          <w:tab w:val="left" w:pos="709"/>
          <w:tab w:val="left" w:pos="851"/>
        </w:tabs>
        <w:ind w:left="360" w:firstLine="66"/>
        <w:jc w:val="both"/>
        <w:rPr>
          <w:sz w:val="28"/>
          <w:szCs w:val="28"/>
          <w:lang w:val="tt-RU"/>
        </w:rPr>
      </w:pPr>
      <w:r w:rsidRPr="00A41CA5">
        <w:rPr>
          <w:sz w:val="28"/>
          <w:szCs w:val="28"/>
          <w:lang w:val="tt-RU"/>
        </w:rPr>
        <w:t>Синтаксик берәмлекләр һәм тыныш билгеләре.</w:t>
      </w:r>
    </w:p>
    <w:p w:rsidR="00A55586" w:rsidRPr="00A41CA5" w:rsidRDefault="00356B87" w:rsidP="00A55586">
      <w:pPr>
        <w:numPr>
          <w:ilvl w:val="0"/>
          <w:numId w:val="11"/>
        </w:numPr>
        <w:tabs>
          <w:tab w:val="left" w:pos="284"/>
          <w:tab w:val="left" w:pos="709"/>
          <w:tab w:val="left" w:pos="851"/>
        </w:tabs>
        <w:ind w:left="360" w:firstLine="66"/>
        <w:jc w:val="both"/>
        <w:rPr>
          <w:sz w:val="28"/>
          <w:szCs w:val="28"/>
          <w:lang w:val="tt-RU"/>
        </w:rPr>
      </w:pPr>
      <w:r w:rsidRPr="00A41CA5">
        <w:rPr>
          <w:sz w:val="28"/>
          <w:szCs w:val="28"/>
          <w:lang w:val="tt-RU"/>
        </w:rPr>
        <w:t xml:space="preserve"> </w:t>
      </w:r>
      <w:r w:rsidR="00A55586" w:rsidRPr="00A41CA5">
        <w:rPr>
          <w:sz w:val="28"/>
          <w:szCs w:val="28"/>
          <w:lang w:val="tt-RU"/>
        </w:rPr>
        <w:t xml:space="preserve">Гади җөмлә синтаксисы.Сүзләр арасында мәгънә мөнәсәбәтләре:ияртүле һәм тезүле бәйләнеш,ияртүче һәм иярүче компонент;хәбәрлекле,ачыклаулы,аныклаулы мөнәсәбәт;җөмләдә тезүле һәм ияртүле бәйләнешне тәэмин итүче чаралар.Җөмләдә кушымчаларның,теркәгечләрнең,кисәкчәләрнең,бәйлек һәм бәйлек сүзләрнең язылышы;составында аерымланган кисәге,аныклагычы,тиңдәш кисәкләре,гомумиләштерүче сүзе,кереш яки эндәш сүзе,өстәмәсе булган җөмләләр;аларда тыныш билгеләре </w:t>
      </w:r>
    </w:p>
    <w:p w:rsidR="00356B87" w:rsidRPr="00A41CA5" w:rsidRDefault="00A55586" w:rsidP="00A55586">
      <w:pPr>
        <w:pStyle w:val="a3"/>
        <w:numPr>
          <w:ilvl w:val="0"/>
          <w:numId w:val="11"/>
        </w:numPr>
        <w:tabs>
          <w:tab w:val="left" w:pos="284"/>
          <w:tab w:val="left" w:pos="426"/>
          <w:tab w:val="left" w:pos="851"/>
        </w:tabs>
        <w:spacing w:after="0"/>
        <w:ind w:left="426" w:hanging="69"/>
        <w:jc w:val="both"/>
        <w:rPr>
          <w:rFonts w:ascii="Times New Roman" w:hAnsi="Times New Roman"/>
          <w:sz w:val="28"/>
          <w:szCs w:val="28"/>
          <w:lang w:val="tt-RU"/>
        </w:rPr>
      </w:pPr>
      <w:r w:rsidRPr="00A41CA5">
        <w:rPr>
          <w:sz w:val="28"/>
          <w:szCs w:val="28"/>
          <w:lang w:val="tt-RU"/>
        </w:rPr>
        <w:t xml:space="preserve"> </w:t>
      </w:r>
      <w:r w:rsidRPr="00A41CA5">
        <w:rPr>
          <w:rFonts w:ascii="Times New Roman" w:hAnsi="Times New Roman"/>
          <w:color w:val="0D0D0D" w:themeColor="text1" w:themeTint="F2"/>
          <w:sz w:val="28"/>
          <w:szCs w:val="28"/>
          <w:lang w:val="tt-RU"/>
        </w:rPr>
        <w:t>Кушма җөмлә синтаксисы.</w:t>
      </w:r>
      <w:r w:rsidR="00356B87" w:rsidRPr="00A41CA5">
        <w:rPr>
          <w:rFonts w:ascii="Times New Roman" w:hAnsi="Times New Roman"/>
          <w:color w:val="0D0D0D" w:themeColor="text1" w:themeTint="F2"/>
          <w:sz w:val="28"/>
          <w:szCs w:val="28"/>
          <w:lang w:val="tt-RU"/>
        </w:rPr>
        <w:t>.</w:t>
      </w:r>
      <w:r w:rsidRPr="00A41CA5">
        <w:rPr>
          <w:rFonts w:ascii="Times New Roman" w:hAnsi="Times New Roman"/>
          <w:color w:val="0D0D0D" w:themeColor="text1" w:themeTint="F2"/>
          <w:sz w:val="28"/>
          <w:szCs w:val="28"/>
          <w:lang w:val="tt-RU"/>
        </w:rPr>
        <w:t xml:space="preserve"> Җөмләләр арасында тезүле һәм ияртүле бәйләнеш:тезмә һәм иярченле кушма җөмләләр;теркәгечле һәм теркәгечсез тезмә кушма җөмләләрдә бәйләүче чаралар,тыныш билгеләре;аналитик һәм синтетик иярчен җөмләле кушма җөмләләр,иярчен җөмләне баш җөмләгә бәйләүче аналитик һәм синтетик чаралар,аналитик һәм синтетик иярченле кушма җөмләләрдә тыныш билгеләре </w:t>
      </w:r>
      <w:r w:rsidR="00356B87" w:rsidRPr="00A41CA5">
        <w:rPr>
          <w:rFonts w:ascii="Times New Roman" w:hAnsi="Times New Roman"/>
          <w:color w:val="0D0D0D" w:themeColor="text1" w:themeTint="F2"/>
          <w:sz w:val="28"/>
          <w:szCs w:val="28"/>
          <w:lang w:val="tt-RU"/>
        </w:rPr>
        <w:t>Кушма җөмлә эчендәге тыныш билгеләр</w:t>
      </w:r>
      <w:r w:rsidR="00BB067C" w:rsidRPr="00A41CA5">
        <w:rPr>
          <w:rFonts w:ascii="Times New Roman" w:hAnsi="Times New Roman"/>
          <w:color w:val="0D0D0D" w:themeColor="text1" w:themeTint="F2"/>
          <w:sz w:val="28"/>
          <w:szCs w:val="28"/>
          <w:lang w:val="tt-RU"/>
        </w:rPr>
        <w:t>. Стилистиканың нигезе буларак синонимия</w:t>
      </w:r>
      <w:r w:rsidR="00BB067C" w:rsidRPr="00A41CA5">
        <w:rPr>
          <w:rFonts w:ascii="Times New Roman" w:hAnsi="Times New Roman"/>
          <w:sz w:val="28"/>
          <w:szCs w:val="28"/>
          <w:lang w:val="tt-RU"/>
        </w:rPr>
        <w:t>.</w:t>
      </w:r>
    </w:p>
    <w:p w:rsidR="00675481" w:rsidRPr="00A41CA5" w:rsidRDefault="00675481" w:rsidP="00A55586">
      <w:pPr>
        <w:pStyle w:val="ab"/>
        <w:numPr>
          <w:ilvl w:val="0"/>
          <w:numId w:val="11"/>
        </w:numPr>
        <w:ind w:left="714" w:hanging="357"/>
        <w:jc w:val="both"/>
        <w:rPr>
          <w:rFonts w:ascii="Times New Roman" w:hAnsi="Times New Roman"/>
          <w:sz w:val="28"/>
          <w:szCs w:val="28"/>
          <w:lang w:val="tt-RU"/>
        </w:rPr>
      </w:pPr>
      <w:r w:rsidRPr="00A41CA5">
        <w:rPr>
          <w:rFonts w:ascii="Times New Roman" w:hAnsi="Times New Roman"/>
          <w:sz w:val="28"/>
          <w:szCs w:val="28"/>
          <w:lang w:val="tt-RU"/>
        </w:rPr>
        <w:t>Стилистика һәм сөйләм культурасы</w:t>
      </w:r>
    </w:p>
    <w:p w:rsidR="00675481" w:rsidRPr="00A41CA5" w:rsidRDefault="00675481" w:rsidP="00675481">
      <w:pPr>
        <w:pStyle w:val="ab"/>
        <w:numPr>
          <w:ilvl w:val="0"/>
          <w:numId w:val="11"/>
        </w:numPr>
        <w:jc w:val="both"/>
        <w:rPr>
          <w:rFonts w:ascii="Times New Roman" w:hAnsi="Times New Roman"/>
          <w:sz w:val="28"/>
          <w:szCs w:val="28"/>
          <w:lang w:val="tt-RU"/>
        </w:rPr>
      </w:pPr>
      <w:r w:rsidRPr="00A41CA5">
        <w:rPr>
          <w:rFonts w:ascii="Times New Roman" w:hAnsi="Times New Roman"/>
          <w:sz w:val="28"/>
          <w:szCs w:val="28"/>
          <w:lang w:val="tt-RU"/>
        </w:rPr>
        <w:t>Стилистика.</w:t>
      </w:r>
    </w:p>
    <w:p w:rsidR="00675481" w:rsidRPr="00A41CA5" w:rsidRDefault="00675481" w:rsidP="00A55586">
      <w:pPr>
        <w:pStyle w:val="ab"/>
        <w:numPr>
          <w:ilvl w:val="0"/>
          <w:numId w:val="11"/>
        </w:numPr>
        <w:ind w:left="426" w:hanging="66"/>
        <w:jc w:val="both"/>
        <w:rPr>
          <w:rFonts w:ascii="Times New Roman" w:hAnsi="Times New Roman"/>
          <w:sz w:val="28"/>
          <w:szCs w:val="28"/>
          <w:lang w:val="tt-RU"/>
        </w:rPr>
      </w:pPr>
      <w:r w:rsidRPr="00A41CA5">
        <w:rPr>
          <w:rFonts w:ascii="Times New Roman" w:hAnsi="Times New Roman"/>
          <w:sz w:val="28"/>
          <w:szCs w:val="28"/>
          <w:lang w:val="tt-RU"/>
        </w:rPr>
        <w:lastRenderedPageBreak/>
        <w:t>Әдәби сөйләм һәм стильләре.Функциональ стильләр:матур әдәбият стиле,аның лексик һәм грамматик үзенчәлекләре;көндәлек матбугат стиле,аның үзенчәлеклре;фәнни стиль,аны үстерү өчен кирәкле шартлар;рәсми стильгә хас үзенчәлекләр;эпистолярь стиль,аның телебез тарихында тоткан урыны</w:t>
      </w:r>
    </w:p>
    <w:p w:rsidR="00675481" w:rsidRPr="00A41CA5" w:rsidRDefault="00675481" w:rsidP="00A55586">
      <w:pPr>
        <w:pStyle w:val="ab"/>
        <w:numPr>
          <w:ilvl w:val="0"/>
          <w:numId w:val="11"/>
        </w:numPr>
        <w:ind w:left="426" w:hanging="66"/>
        <w:jc w:val="both"/>
        <w:rPr>
          <w:rFonts w:ascii="Times New Roman" w:hAnsi="Times New Roman"/>
          <w:sz w:val="28"/>
          <w:szCs w:val="28"/>
          <w:lang w:val="tt-RU"/>
        </w:rPr>
      </w:pPr>
      <w:r w:rsidRPr="00A41CA5">
        <w:rPr>
          <w:rFonts w:ascii="Times New Roman" w:hAnsi="Times New Roman"/>
          <w:sz w:val="28"/>
          <w:szCs w:val="28"/>
          <w:lang w:val="tt-RU"/>
        </w:rPr>
        <w:t>Төрле сүз төркемнәренә тупланган сүзләрне сөйләмдә куллану.Грамматик синонимнар,аларның төрләре:морфологик һәм синтаксик синонимнар.Морфологик синонимнарны  сөйләмдә куллану үзенчәлекләре.Синтаксик синонимнарның үз эчендәге төрләре:сүзтезмәләрнең синонимлыгы җөмлә кисәкләрен синонимик  куллану,бер һәм ике составлы җөмләләрнең синонимлыгы(актив һәм пассив төзелмәләр синонимлыгы),туры һәм кыек сөйләм синонимлыгы,иярчен кисәк һәм иярчен җөмлә синонимлыгы,тезмә кушма җөмләләрне синонимик куллану</w:t>
      </w:r>
    </w:p>
    <w:p w:rsidR="00675481" w:rsidRPr="00A41CA5" w:rsidRDefault="00675481" w:rsidP="00675481">
      <w:pPr>
        <w:pStyle w:val="ab"/>
        <w:numPr>
          <w:ilvl w:val="0"/>
          <w:numId w:val="11"/>
        </w:numPr>
        <w:jc w:val="both"/>
        <w:rPr>
          <w:rFonts w:ascii="Times New Roman" w:hAnsi="Times New Roman"/>
          <w:sz w:val="28"/>
          <w:szCs w:val="28"/>
          <w:lang w:val="tt-RU"/>
        </w:rPr>
      </w:pPr>
      <w:r w:rsidRPr="00A41CA5">
        <w:rPr>
          <w:rFonts w:ascii="Times New Roman" w:hAnsi="Times New Roman"/>
          <w:sz w:val="28"/>
          <w:szCs w:val="28"/>
          <w:lang w:val="tt-RU"/>
        </w:rPr>
        <w:t>Лексик һәм грамматик калькалар,аларның татар сөйләмендә  кулланылышы</w:t>
      </w:r>
    </w:p>
    <w:p w:rsidR="00675481" w:rsidRPr="00A41CA5" w:rsidRDefault="00675481" w:rsidP="00675481">
      <w:pPr>
        <w:pStyle w:val="ab"/>
        <w:numPr>
          <w:ilvl w:val="0"/>
          <w:numId w:val="11"/>
        </w:numPr>
        <w:jc w:val="both"/>
        <w:rPr>
          <w:rFonts w:ascii="Times New Roman" w:hAnsi="Times New Roman"/>
          <w:sz w:val="28"/>
          <w:szCs w:val="28"/>
          <w:lang w:val="tt-RU"/>
        </w:rPr>
      </w:pPr>
      <w:r w:rsidRPr="00A41CA5">
        <w:rPr>
          <w:rFonts w:ascii="Times New Roman" w:hAnsi="Times New Roman"/>
          <w:sz w:val="28"/>
          <w:szCs w:val="28"/>
          <w:lang w:val="tt-RU"/>
        </w:rPr>
        <w:t>Сөйләм культурасы,аның нигезләре:төгәллек,аңлаешлылык,чисталык,җыйнаклык,аһәңлелек</w:t>
      </w:r>
    </w:p>
    <w:p w:rsidR="00675481" w:rsidRPr="00A41CA5" w:rsidRDefault="00675481" w:rsidP="00A55586">
      <w:pPr>
        <w:pStyle w:val="ab"/>
        <w:numPr>
          <w:ilvl w:val="0"/>
          <w:numId w:val="11"/>
        </w:numPr>
        <w:ind w:left="426" w:hanging="66"/>
        <w:jc w:val="both"/>
        <w:rPr>
          <w:rFonts w:ascii="Times New Roman" w:hAnsi="Times New Roman"/>
          <w:sz w:val="28"/>
          <w:szCs w:val="28"/>
          <w:lang w:val="tt-RU"/>
        </w:rPr>
      </w:pPr>
      <w:r w:rsidRPr="00A41CA5">
        <w:rPr>
          <w:rFonts w:ascii="Times New Roman" w:hAnsi="Times New Roman"/>
          <w:sz w:val="28"/>
          <w:szCs w:val="28"/>
          <w:lang w:val="tt-RU"/>
        </w:rPr>
        <w:t>Язылган текстларның стиль үзенчәлекләрен-аера,эчтәлеген аңлап укый белү;фәнни,рәсми,публицисик стильдә,матур әдәбият стилендә язылган  башлангыч текст үзенчәлекләрен тоеп ,язма текстта шуларны бирә белү.</w:t>
      </w:r>
    </w:p>
    <w:p w:rsidR="00675481" w:rsidRPr="00A41CA5" w:rsidRDefault="00675481" w:rsidP="00675481">
      <w:pPr>
        <w:pStyle w:val="ab"/>
        <w:numPr>
          <w:ilvl w:val="0"/>
          <w:numId w:val="11"/>
        </w:numPr>
        <w:jc w:val="both"/>
        <w:rPr>
          <w:rFonts w:ascii="Times New Roman" w:hAnsi="Times New Roman"/>
          <w:sz w:val="28"/>
          <w:szCs w:val="28"/>
        </w:rPr>
      </w:pPr>
      <w:r w:rsidRPr="00A41CA5">
        <w:rPr>
          <w:rFonts w:ascii="Times New Roman" w:hAnsi="Times New Roman"/>
          <w:sz w:val="28"/>
          <w:szCs w:val="28"/>
        </w:rPr>
        <w:t>Тел турында гомуми мәгълүмат</w:t>
      </w:r>
    </w:p>
    <w:p w:rsidR="00675481" w:rsidRPr="00A41CA5" w:rsidRDefault="00675481" w:rsidP="00675481">
      <w:pPr>
        <w:pStyle w:val="ab"/>
        <w:numPr>
          <w:ilvl w:val="0"/>
          <w:numId w:val="11"/>
        </w:numPr>
        <w:jc w:val="both"/>
        <w:rPr>
          <w:rFonts w:ascii="Times New Roman" w:hAnsi="Times New Roman"/>
          <w:sz w:val="28"/>
          <w:szCs w:val="28"/>
        </w:rPr>
      </w:pPr>
      <w:r w:rsidRPr="00A41CA5">
        <w:rPr>
          <w:rFonts w:ascii="Times New Roman" w:hAnsi="Times New Roman"/>
          <w:sz w:val="28"/>
          <w:szCs w:val="28"/>
        </w:rPr>
        <w:t>Телнең иҗтимагый әһәмияты.</w:t>
      </w:r>
    </w:p>
    <w:p w:rsidR="00675481" w:rsidRPr="00A41CA5" w:rsidRDefault="00675481" w:rsidP="00A55586">
      <w:pPr>
        <w:pStyle w:val="ab"/>
        <w:numPr>
          <w:ilvl w:val="0"/>
          <w:numId w:val="11"/>
        </w:numPr>
        <w:ind w:left="426" w:hanging="66"/>
        <w:jc w:val="both"/>
        <w:rPr>
          <w:rFonts w:ascii="Times New Roman" w:hAnsi="Times New Roman"/>
          <w:sz w:val="28"/>
          <w:szCs w:val="28"/>
        </w:rPr>
      </w:pPr>
      <w:r w:rsidRPr="00A41CA5">
        <w:rPr>
          <w:rFonts w:ascii="Times New Roman" w:hAnsi="Times New Roman"/>
          <w:sz w:val="28"/>
          <w:szCs w:val="28"/>
        </w:rPr>
        <w:t>Тел үсеше турында гомуми мәгълүмат.Тел һәм тарих,хәзерге милли  татар әдәби теленең тамырлары,милли татар әдәби теленең формалашуы.Хәзерге татар әдәби теленең үсеше.</w:t>
      </w:r>
    </w:p>
    <w:p w:rsidR="00675481" w:rsidRPr="00A41CA5" w:rsidRDefault="00675481" w:rsidP="00675481">
      <w:pPr>
        <w:pStyle w:val="ab"/>
        <w:numPr>
          <w:ilvl w:val="0"/>
          <w:numId w:val="11"/>
        </w:numPr>
        <w:jc w:val="both"/>
        <w:rPr>
          <w:rFonts w:ascii="Times New Roman" w:hAnsi="Times New Roman"/>
          <w:sz w:val="28"/>
          <w:szCs w:val="28"/>
        </w:rPr>
      </w:pPr>
      <w:r w:rsidRPr="00A41CA5">
        <w:rPr>
          <w:rFonts w:ascii="Times New Roman" w:hAnsi="Times New Roman"/>
          <w:sz w:val="28"/>
          <w:szCs w:val="28"/>
        </w:rPr>
        <w:t>Татар сөйләмә теленең диалектлары.Татар әдәби теленең сафлыгын,аһәңен,матурлыгын,гаиләдә һәм мәктәптә тәрбияви көчен саклау.</w:t>
      </w:r>
    </w:p>
    <w:p w:rsidR="00675481" w:rsidRPr="00A41CA5" w:rsidRDefault="00675481" w:rsidP="00675481">
      <w:pPr>
        <w:pStyle w:val="ab"/>
        <w:numPr>
          <w:ilvl w:val="0"/>
          <w:numId w:val="11"/>
        </w:numPr>
        <w:jc w:val="both"/>
        <w:rPr>
          <w:rFonts w:ascii="Times New Roman" w:hAnsi="Times New Roman"/>
          <w:sz w:val="28"/>
          <w:szCs w:val="28"/>
        </w:rPr>
      </w:pPr>
      <w:r w:rsidRPr="00A41CA5">
        <w:rPr>
          <w:rFonts w:ascii="Times New Roman" w:hAnsi="Times New Roman"/>
          <w:sz w:val="28"/>
          <w:szCs w:val="28"/>
        </w:rPr>
        <w:t>Икетеллелек.”Татарстан Республикасы халыклары телләре турында”Татарстан  Республикасы Законы.</w:t>
      </w:r>
    </w:p>
    <w:p w:rsidR="00675481" w:rsidRPr="00A41CA5" w:rsidRDefault="00675481" w:rsidP="00675481">
      <w:pPr>
        <w:pStyle w:val="ab"/>
        <w:numPr>
          <w:ilvl w:val="0"/>
          <w:numId w:val="11"/>
        </w:numPr>
        <w:jc w:val="both"/>
        <w:rPr>
          <w:rFonts w:ascii="Times New Roman" w:hAnsi="Times New Roman"/>
          <w:sz w:val="28"/>
          <w:szCs w:val="28"/>
        </w:rPr>
      </w:pPr>
      <w:r w:rsidRPr="00A41CA5">
        <w:rPr>
          <w:rFonts w:ascii="Times New Roman" w:hAnsi="Times New Roman"/>
          <w:sz w:val="28"/>
          <w:szCs w:val="28"/>
        </w:rPr>
        <w:t>Хәзерге татар әдәби теленең үсеш үзенчәлекләре</w:t>
      </w:r>
    </w:p>
    <w:p w:rsidR="00675481" w:rsidRPr="00A41CA5" w:rsidRDefault="00675481" w:rsidP="00675481">
      <w:pPr>
        <w:pStyle w:val="ab"/>
        <w:numPr>
          <w:ilvl w:val="0"/>
          <w:numId w:val="11"/>
        </w:numPr>
        <w:jc w:val="both"/>
        <w:rPr>
          <w:rFonts w:ascii="Times New Roman" w:hAnsi="Times New Roman"/>
          <w:sz w:val="28"/>
          <w:szCs w:val="28"/>
        </w:rPr>
      </w:pPr>
      <w:r w:rsidRPr="00A41CA5">
        <w:rPr>
          <w:rFonts w:ascii="Times New Roman" w:hAnsi="Times New Roman"/>
          <w:sz w:val="28"/>
          <w:szCs w:val="28"/>
        </w:rPr>
        <w:t>Тел гыйлеменең әһәмияты,төп бүлекләре-</w:t>
      </w:r>
    </w:p>
    <w:p w:rsidR="00675481" w:rsidRPr="00A41CA5" w:rsidRDefault="00675481" w:rsidP="00675481">
      <w:pPr>
        <w:pStyle w:val="ab"/>
        <w:numPr>
          <w:ilvl w:val="0"/>
          <w:numId w:val="11"/>
        </w:numPr>
        <w:jc w:val="both"/>
        <w:rPr>
          <w:rFonts w:ascii="Times New Roman" w:hAnsi="Times New Roman"/>
          <w:sz w:val="28"/>
          <w:szCs w:val="28"/>
        </w:rPr>
      </w:pPr>
      <w:r w:rsidRPr="00A41CA5">
        <w:rPr>
          <w:rFonts w:ascii="Times New Roman" w:hAnsi="Times New Roman"/>
          <w:sz w:val="28"/>
          <w:szCs w:val="28"/>
        </w:rPr>
        <w:t>Кабатлау-</w:t>
      </w:r>
    </w:p>
    <w:p w:rsidR="00675481" w:rsidRPr="00A41CA5" w:rsidRDefault="00675481" w:rsidP="00A55586">
      <w:pPr>
        <w:pStyle w:val="ab"/>
        <w:numPr>
          <w:ilvl w:val="0"/>
          <w:numId w:val="11"/>
        </w:numPr>
        <w:ind w:left="426" w:hanging="66"/>
        <w:jc w:val="both"/>
        <w:rPr>
          <w:rFonts w:ascii="Times New Roman" w:hAnsi="Times New Roman"/>
          <w:sz w:val="28"/>
          <w:szCs w:val="28"/>
        </w:rPr>
      </w:pPr>
      <w:r w:rsidRPr="00A41CA5">
        <w:rPr>
          <w:rFonts w:ascii="Times New Roman" w:hAnsi="Times New Roman"/>
          <w:sz w:val="28"/>
          <w:szCs w:val="28"/>
        </w:rPr>
        <w:t>Татар әдәби теленең үсеш үзенчәлекләрен күз алдына китерү;аралашу һәм үзара аңлашу чарасы буларак язма һәм сөйләмә тел үсештә булсын өчен,аның көндәлек  кулланылышын тәэмин итү юлларнын белү,ягъни телләр турындагы Законны тормышка ашыру юлларын  үзләштерү.Татар тел гыйлеменең татарча укытыла торган башка фәннәр белән бәйләнешен  аңлата белү;татар әдәби телен ассимиляцияләнүдән саклау.Татар теленең диалектлары һәм сөйләшләре турында гомуми төшенчәгә ия булу.</w:t>
      </w:r>
    </w:p>
    <w:p w:rsidR="00BB067C" w:rsidRPr="00A41CA5" w:rsidRDefault="00675481" w:rsidP="00675481">
      <w:pPr>
        <w:tabs>
          <w:tab w:val="left" w:pos="284"/>
          <w:tab w:val="left" w:pos="709"/>
          <w:tab w:val="left" w:pos="851"/>
        </w:tabs>
        <w:jc w:val="both"/>
        <w:rPr>
          <w:sz w:val="28"/>
          <w:szCs w:val="28"/>
          <w:lang w:val="tt-RU"/>
        </w:rPr>
      </w:pPr>
      <w:r w:rsidRPr="00A41CA5">
        <w:rPr>
          <w:sz w:val="28"/>
          <w:szCs w:val="28"/>
          <w:lang w:val="tt-RU"/>
        </w:rPr>
        <w:t xml:space="preserve">   </w:t>
      </w:r>
    </w:p>
    <w:p w:rsidR="00356B87" w:rsidRPr="00A41CA5" w:rsidRDefault="00356B87" w:rsidP="00675481">
      <w:pPr>
        <w:tabs>
          <w:tab w:val="left" w:pos="284"/>
          <w:tab w:val="left" w:pos="709"/>
          <w:tab w:val="left" w:pos="851"/>
        </w:tabs>
        <w:ind w:left="426"/>
        <w:jc w:val="both"/>
        <w:rPr>
          <w:b/>
          <w:sz w:val="28"/>
          <w:szCs w:val="28"/>
        </w:rPr>
      </w:pPr>
      <w:r w:rsidRPr="00A41CA5">
        <w:rPr>
          <w:sz w:val="28"/>
          <w:szCs w:val="28"/>
        </w:rPr>
        <w:lastRenderedPageBreak/>
        <w:t>Диктант (контроль, аңлатмалы, иҗади )</w:t>
      </w:r>
    </w:p>
    <w:p w:rsidR="00356B87" w:rsidRPr="00A41CA5" w:rsidRDefault="00356B87" w:rsidP="00356B87">
      <w:pPr>
        <w:numPr>
          <w:ilvl w:val="0"/>
          <w:numId w:val="11"/>
        </w:numPr>
        <w:tabs>
          <w:tab w:val="left" w:pos="284"/>
          <w:tab w:val="left" w:pos="709"/>
          <w:tab w:val="left" w:pos="851"/>
        </w:tabs>
        <w:ind w:left="360" w:firstLine="66"/>
        <w:jc w:val="both"/>
        <w:rPr>
          <w:b/>
          <w:sz w:val="28"/>
          <w:szCs w:val="28"/>
        </w:rPr>
      </w:pPr>
      <w:r w:rsidRPr="00A41CA5">
        <w:rPr>
          <w:sz w:val="28"/>
          <w:szCs w:val="28"/>
        </w:rPr>
        <w:t>БСҮ Изложение, сочинение (контроль, иҗади)</w:t>
      </w:r>
    </w:p>
    <w:p w:rsidR="00BB067C" w:rsidRPr="00A41CA5" w:rsidRDefault="00BB067C" w:rsidP="00356B87">
      <w:pPr>
        <w:numPr>
          <w:ilvl w:val="0"/>
          <w:numId w:val="11"/>
        </w:numPr>
        <w:tabs>
          <w:tab w:val="left" w:pos="284"/>
          <w:tab w:val="left" w:pos="709"/>
          <w:tab w:val="left" w:pos="851"/>
        </w:tabs>
        <w:ind w:left="360" w:firstLine="66"/>
        <w:jc w:val="both"/>
        <w:rPr>
          <w:b/>
          <w:sz w:val="28"/>
          <w:szCs w:val="28"/>
        </w:rPr>
      </w:pPr>
      <w:r w:rsidRPr="00A41CA5">
        <w:rPr>
          <w:sz w:val="28"/>
          <w:szCs w:val="28"/>
          <w:lang w:val="tt-RU"/>
        </w:rPr>
        <w:t xml:space="preserve">Тестлар ярдәмендә татар теленнән белем сыйфатын тикшерү, белемнәрне балларда бәяләү. </w:t>
      </w:r>
    </w:p>
    <w:p w:rsidR="00A55586" w:rsidRDefault="00356B87" w:rsidP="00A41CA5">
      <w:pPr>
        <w:numPr>
          <w:ilvl w:val="0"/>
          <w:numId w:val="11"/>
        </w:numPr>
        <w:tabs>
          <w:tab w:val="left" w:pos="284"/>
          <w:tab w:val="left" w:pos="709"/>
          <w:tab w:val="left" w:pos="851"/>
        </w:tabs>
        <w:ind w:left="360" w:firstLine="66"/>
        <w:jc w:val="both"/>
        <w:rPr>
          <w:b/>
          <w:sz w:val="28"/>
          <w:szCs w:val="28"/>
        </w:rPr>
      </w:pPr>
      <w:r w:rsidRPr="00A41CA5">
        <w:rPr>
          <w:sz w:val="28"/>
          <w:szCs w:val="28"/>
        </w:rPr>
        <w:t>Кабатлаулар.Танышу, өйрәнү, эзләнү, карап чыгу максаты белән уку төрләрен үзләштерү. Китаплар, массакүләм мәгълүмат чаралары, интернет һ.б. чаралар белән эшләү алымнарын үзләштерү.</w:t>
      </w:r>
    </w:p>
    <w:p w:rsidR="00A41CA5" w:rsidRPr="00A41CA5" w:rsidRDefault="00A41CA5" w:rsidP="00A41CA5">
      <w:pPr>
        <w:numPr>
          <w:ilvl w:val="0"/>
          <w:numId w:val="11"/>
        </w:numPr>
        <w:tabs>
          <w:tab w:val="left" w:pos="284"/>
          <w:tab w:val="left" w:pos="709"/>
          <w:tab w:val="left" w:pos="851"/>
        </w:tabs>
        <w:ind w:left="360" w:firstLine="66"/>
        <w:jc w:val="both"/>
        <w:rPr>
          <w:b/>
          <w:sz w:val="28"/>
          <w:szCs w:val="28"/>
        </w:rPr>
      </w:pPr>
    </w:p>
    <w:p w:rsidR="00861F93" w:rsidRPr="00A41CA5" w:rsidRDefault="00861F93" w:rsidP="00861F93">
      <w:pPr>
        <w:autoSpaceDE w:val="0"/>
        <w:autoSpaceDN w:val="0"/>
        <w:adjustRightInd w:val="0"/>
        <w:jc w:val="center"/>
        <w:rPr>
          <w:rFonts w:ascii="Times New Roman CYR" w:hAnsi="Times New Roman CYR" w:cs="Times New Roman CYR"/>
          <w:b/>
          <w:bCs/>
          <w:sz w:val="28"/>
          <w:szCs w:val="28"/>
        </w:rPr>
      </w:pPr>
      <w:r w:rsidRPr="00A41CA5">
        <w:rPr>
          <w:rFonts w:ascii="Times New Roman CYR" w:hAnsi="Times New Roman CYR" w:cs="Times New Roman CYR"/>
          <w:b/>
          <w:bCs/>
          <w:sz w:val="28"/>
          <w:szCs w:val="28"/>
        </w:rPr>
        <w:t>Календарь – тематик план</w:t>
      </w:r>
    </w:p>
    <w:p w:rsidR="00861F93" w:rsidRPr="00A41CA5" w:rsidRDefault="00A55586" w:rsidP="00861F93">
      <w:pPr>
        <w:autoSpaceDE w:val="0"/>
        <w:autoSpaceDN w:val="0"/>
        <w:adjustRightInd w:val="0"/>
        <w:ind w:left="720"/>
        <w:jc w:val="center"/>
        <w:rPr>
          <w:bCs/>
          <w:sz w:val="28"/>
          <w:szCs w:val="28"/>
          <w:lang w:val="tt-RU"/>
        </w:rPr>
      </w:pPr>
      <w:r w:rsidRPr="00A41CA5">
        <w:rPr>
          <w:bCs/>
          <w:sz w:val="28"/>
          <w:szCs w:val="28"/>
          <w:lang w:val="tt-RU"/>
        </w:rPr>
        <w:t>Дәреслек:</w:t>
      </w:r>
      <w:r w:rsidR="00DB41BE" w:rsidRPr="00A41CA5">
        <w:rPr>
          <w:bCs/>
          <w:sz w:val="28"/>
          <w:szCs w:val="28"/>
          <w:lang w:val="tt-RU"/>
        </w:rPr>
        <w:t>Татар теле. 9нчы сыйныф: татар телендә гомуми белем бирү оешмалары өчен уку әсбабы / М.З.Зәкиев, С.М.Ибраһимов / - Казан: Татарстан китап нәшрияте, 2015.</w:t>
      </w:r>
    </w:p>
    <w:tbl>
      <w:tblPr>
        <w:tblpPr w:leftFromText="180" w:rightFromText="180" w:vertAnchor="text" w:horzAnchor="margin" w:tblpX="-34" w:tblpY="41"/>
        <w:tblOverlap w:val="never"/>
        <w:tblW w:w="14034" w:type="dxa"/>
        <w:tblBorders>
          <w:top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796"/>
        <w:gridCol w:w="1560"/>
        <w:gridCol w:w="1559"/>
        <w:gridCol w:w="1843"/>
      </w:tblGrid>
      <w:tr w:rsidR="00861F93" w:rsidRPr="00A41CA5" w:rsidTr="00861F93">
        <w:trPr>
          <w:trHeight w:val="285"/>
        </w:trPr>
        <w:tc>
          <w:tcPr>
            <w:tcW w:w="1276" w:type="dxa"/>
            <w:vMerge w:val="restart"/>
            <w:tcBorders>
              <w:left w:val="single" w:sz="4" w:space="0" w:color="auto"/>
            </w:tcBorders>
            <w:shd w:val="clear" w:color="000000" w:fill="FFFFFF"/>
            <w:vAlign w:val="center"/>
          </w:tcPr>
          <w:p w:rsidR="00861F93" w:rsidRPr="00A41CA5" w:rsidRDefault="00861F93" w:rsidP="00861F93">
            <w:pPr>
              <w:autoSpaceDE w:val="0"/>
              <w:autoSpaceDN w:val="0"/>
              <w:adjustRightInd w:val="0"/>
              <w:rPr>
                <w:rFonts w:ascii="Calibri" w:hAnsi="Calibri" w:cs="Calibri"/>
                <w:b/>
                <w:sz w:val="28"/>
                <w:szCs w:val="28"/>
                <w:lang w:val="tt-RU"/>
              </w:rPr>
            </w:pPr>
            <w:r w:rsidRPr="00A41CA5">
              <w:rPr>
                <w:b/>
                <w:sz w:val="28"/>
                <w:szCs w:val="28"/>
                <w:lang w:val="tt-RU"/>
              </w:rPr>
              <w:t xml:space="preserve">       №</w:t>
            </w:r>
          </w:p>
        </w:tc>
        <w:tc>
          <w:tcPr>
            <w:tcW w:w="7796" w:type="dxa"/>
            <w:vMerge w:val="restart"/>
            <w:shd w:val="clear" w:color="000000" w:fill="FFFFFF"/>
            <w:vAlign w:val="center"/>
          </w:tcPr>
          <w:p w:rsidR="00861F93" w:rsidRPr="00A41CA5" w:rsidRDefault="00861F93" w:rsidP="00861F93">
            <w:pPr>
              <w:autoSpaceDE w:val="0"/>
              <w:autoSpaceDN w:val="0"/>
              <w:adjustRightInd w:val="0"/>
              <w:jc w:val="center"/>
              <w:rPr>
                <w:rFonts w:ascii="Calibri" w:hAnsi="Calibri" w:cs="Calibri"/>
                <w:b/>
                <w:sz w:val="28"/>
                <w:szCs w:val="28"/>
                <w:lang w:val="tt-RU"/>
              </w:rPr>
            </w:pPr>
            <w:r w:rsidRPr="00A41CA5">
              <w:rPr>
                <w:rFonts w:ascii="Times New Roman CYR" w:hAnsi="Times New Roman CYR" w:cs="Times New Roman CYR"/>
                <w:b/>
                <w:sz w:val="28"/>
                <w:szCs w:val="28"/>
                <w:lang w:val="tt-RU"/>
              </w:rPr>
              <w:t>Д</w:t>
            </w:r>
            <w:r w:rsidRPr="00A41CA5">
              <w:rPr>
                <w:rFonts w:ascii="Times New Roman CYR" w:hAnsi="Times New Roman CYR" w:cs="Times New Roman CYR"/>
                <w:b/>
                <w:sz w:val="28"/>
                <w:szCs w:val="28"/>
              </w:rPr>
              <w:t>әрес темасы</w:t>
            </w:r>
          </w:p>
        </w:tc>
        <w:tc>
          <w:tcPr>
            <w:tcW w:w="1560" w:type="dxa"/>
            <w:vMerge w:val="restart"/>
            <w:shd w:val="clear" w:color="000000" w:fill="FFFFFF"/>
            <w:vAlign w:val="center"/>
          </w:tcPr>
          <w:p w:rsidR="00861F93" w:rsidRPr="00A41CA5" w:rsidRDefault="00861F93" w:rsidP="00861F93">
            <w:pPr>
              <w:autoSpaceDE w:val="0"/>
              <w:autoSpaceDN w:val="0"/>
              <w:adjustRightInd w:val="0"/>
              <w:rPr>
                <w:rFonts w:ascii="Calibri" w:hAnsi="Calibri" w:cs="Calibri"/>
                <w:b/>
                <w:sz w:val="28"/>
                <w:szCs w:val="28"/>
                <w:lang w:val="tt-RU"/>
              </w:rPr>
            </w:pPr>
            <w:r w:rsidRPr="00A41CA5">
              <w:rPr>
                <w:rFonts w:ascii="Calibri" w:hAnsi="Calibri" w:cs="Calibri"/>
                <w:b/>
                <w:sz w:val="28"/>
                <w:szCs w:val="28"/>
                <w:lang w:val="tt-RU"/>
              </w:rPr>
              <w:t>Сәгать саны</w:t>
            </w:r>
          </w:p>
        </w:tc>
        <w:tc>
          <w:tcPr>
            <w:tcW w:w="3402" w:type="dxa"/>
            <w:gridSpan w:val="2"/>
            <w:shd w:val="clear" w:color="000000" w:fill="FFFFFF"/>
          </w:tcPr>
          <w:p w:rsidR="00861F93" w:rsidRPr="00A41CA5" w:rsidRDefault="00861F93" w:rsidP="00861F93">
            <w:pPr>
              <w:autoSpaceDE w:val="0"/>
              <w:autoSpaceDN w:val="0"/>
              <w:adjustRightInd w:val="0"/>
              <w:jc w:val="center"/>
              <w:rPr>
                <w:rFonts w:ascii="Calibri" w:hAnsi="Calibri" w:cs="Calibri"/>
                <w:b/>
                <w:sz w:val="28"/>
                <w:szCs w:val="28"/>
                <w:lang w:val="tt-RU"/>
              </w:rPr>
            </w:pPr>
            <w:r w:rsidRPr="00A41CA5">
              <w:rPr>
                <w:b/>
                <w:sz w:val="28"/>
                <w:szCs w:val="28"/>
                <w:lang w:val="tt-RU"/>
              </w:rPr>
              <w:t>Ү</w:t>
            </w:r>
            <w:r w:rsidRPr="00A41CA5">
              <w:rPr>
                <w:rFonts w:ascii="Times New Roman CYR" w:hAnsi="Times New Roman CYR" w:cs="Times New Roman CYR"/>
                <w:b/>
                <w:sz w:val="28"/>
                <w:szCs w:val="28"/>
              </w:rPr>
              <w:t>ткәрү вакыты</w:t>
            </w:r>
          </w:p>
        </w:tc>
      </w:tr>
      <w:tr w:rsidR="00861F93" w:rsidRPr="00A41CA5" w:rsidTr="00861F93">
        <w:trPr>
          <w:trHeight w:val="270"/>
        </w:trPr>
        <w:tc>
          <w:tcPr>
            <w:tcW w:w="1276" w:type="dxa"/>
            <w:vMerge/>
            <w:tcBorders>
              <w:left w:val="single" w:sz="4" w:space="0" w:color="auto"/>
            </w:tcBorders>
            <w:shd w:val="clear" w:color="000000" w:fill="FFFFFF"/>
            <w:vAlign w:val="center"/>
          </w:tcPr>
          <w:p w:rsidR="00861F93" w:rsidRPr="00A41CA5" w:rsidRDefault="00861F93" w:rsidP="00861F93">
            <w:pPr>
              <w:autoSpaceDE w:val="0"/>
              <w:autoSpaceDN w:val="0"/>
              <w:adjustRightInd w:val="0"/>
              <w:spacing w:after="200" w:line="276" w:lineRule="auto"/>
              <w:rPr>
                <w:rFonts w:ascii="Calibri" w:hAnsi="Calibri" w:cs="Calibri"/>
                <w:b/>
                <w:sz w:val="28"/>
                <w:szCs w:val="28"/>
                <w:lang w:val="tt-RU"/>
              </w:rPr>
            </w:pPr>
          </w:p>
        </w:tc>
        <w:tc>
          <w:tcPr>
            <w:tcW w:w="7796" w:type="dxa"/>
            <w:vMerge/>
            <w:shd w:val="clear" w:color="000000" w:fill="FFFFFF"/>
            <w:vAlign w:val="center"/>
          </w:tcPr>
          <w:p w:rsidR="00861F93" w:rsidRPr="00A41CA5" w:rsidRDefault="00861F93" w:rsidP="00861F93">
            <w:pPr>
              <w:autoSpaceDE w:val="0"/>
              <w:autoSpaceDN w:val="0"/>
              <w:adjustRightInd w:val="0"/>
              <w:spacing w:after="200" w:line="276" w:lineRule="auto"/>
              <w:rPr>
                <w:rFonts w:ascii="Calibri" w:hAnsi="Calibri" w:cs="Calibri"/>
                <w:b/>
                <w:sz w:val="28"/>
                <w:szCs w:val="28"/>
                <w:lang w:val="tt-RU"/>
              </w:rPr>
            </w:pPr>
          </w:p>
        </w:tc>
        <w:tc>
          <w:tcPr>
            <w:tcW w:w="1560" w:type="dxa"/>
            <w:vMerge/>
            <w:shd w:val="clear" w:color="000000" w:fill="FFFFFF"/>
            <w:vAlign w:val="center"/>
          </w:tcPr>
          <w:p w:rsidR="00861F93" w:rsidRPr="00A41CA5" w:rsidRDefault="00861F93" w:rsidP="00861F93">
            <w:pPr>
              <w:autoSpaceDE w:val="0"/>
              <w:autoSpaceDN w:val="0"/>
              <w:adjustRightInd w:val="0"/>
              <w:rPr>
                <w:rFonts w:ascii="Calibri" w:hAnsi="Calibri" w:cs="Calibri"/>
                <w:b/>
                <w:sz w:val="28"/>
                <w:szCs w:val="28"/>
              </w:rPr>
            </w:pPr>
          </w:p>
        </w:tc>
        <w:tc>
          <w:tcPr>
            <w:tcW w:w="1559" w:type="dxa"/>
            <w:shd w:val="clear" w:color="000000" w:fill="FFFFFF"/>
            <w:vAlign w:val="center"/>
          </w:tcPr>
          <w:p w:rsidR="00861F93" w:rsidRPr="00A41CA5" w:rsidRDefault="00861F93" w:rsidP="00861F93">
            <w:pPr>
              <w:autoSpaceDE w:val="0"/>
              <w:autoSpaceDN w:val="0"/>
              <w:adjustRightInd w:val="0"/>
              <w:jc w:val="center"/>
              <w:rPr>
                <w:rFonts w:ascii="Calibri" w:hAnsi="Calibri" w:cs="Calibri"/>
                <w:b/>
                <w:sz w:val="28"/>
                <w:szCs w:val="28"/>
                <w:lang w:val="tt-RU"/>
              </w:rPr>
            </w:pPr>
            <w:r w:rsidRPr="00A41CA5">
              <w:rPr>
                <w:rFonts w:ascii="Times New Roman CYR" w:hAnsi="Times New Roman CYR" w:cs="Times New Roman CYR"/>
                <w:b/>
                <w:sz w:val="28"/>
                <w:szCs w:val="28"/>
              </w:rPr>
              <w:t>календарь</w:t>
            </w:r>
          </w:p>
        </w:tc>
        <w:tc>
          <w:tcPr>
            <w:tcW w:w="1843" w:type="dxa"/>
            <w:shd w:val="clear" w:color="000000" w:fill="FFFFFF"/>
            <w:vAlign w:val="center"/>
          </w:tcPr>
          <w:p w:rsidR="00861F93" w:rsidRPr="00A41CA5" w:rsidRDefault="00861F93" w:rsidP="00861F93">
            <w:pPr>
              <w:autoSpaceDE w:val="0"/>
              <w:autoSpaceDN w:val="0"/>
              <w:adjustRightInd w:val="0"/>
              <w:jc w:val="center"/>
              <w:rPr>
                <w:rFonts w:ascii="Calibri" w:hAnsi="Calibri" w:cs="Calibri"/>
                <w:b/>
                <w:sz w:val="28"/>
                <w:szCs w:val="28"/>
                <w:lang w:val="tt-RU"/>
              </w:rPr>
            </w:pPr>
            <w:r w:rsidRPr="00A41CA5">
              <w:rPr>
                <w:rFonts w:ascii="Times New Roman CYR" w:hAnsi="Times New Roman CYR" w:cs="Times New Roman CYR"/>
                <w:b/>
                <w:sz w:val="28"/>
                <w:szCs w:val="28"/>
              </w:rPr>
              <w:t>факт</w:t>
            </w: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1-2</w:t>
            </w:r>
          </w:p>
        </w:tc>
        <w:tc>
          <w:tcPr>
            <w:tcW w:w="7796" w:type="dxa"/>
            <w:shd w:val="clear" w:color="000000" w:fill="FFFFFF"/>
          </w:tcPr>
          <w:p w:rsidR="00861F93" w:rsidRPr="00A41CA5" w:rsidRDefault="00861F93" w:rsidP="00DE67B1">
            <w:pPr>
              <w:rPr>
                <w:sz w:val="28"/>
                <w:szCs w:val="28"/>
              </w:rPr>
            </w:pPr>
            <w:r w:rsidRPr="00A41CA5">
              <w:rPr>
                <w:sz w:val="28"/>
                <w:szCs w:val="28"/>
              </w:rPr>
              <w:t xml:space="preserve"> Сөйләм авазлары, аларның кулланылышы.</w:t>
            </w:r>
            <w:r w:rsidR="00DE67B1" w:rsidRPr="00A41CA5">
              <w:rPr>
                <w:sz w:val="28"/>
                <w:szCs w:val="28"/>
              </w:rPr>
              <w:t xml:space="preserve">  Речевые звуки, их использование.</w:t>
            </w:r>
          </w:p>
        </w:tc>
        <w:tc>
          <w:tcPr>
            <w:tcW w:w="1560" w:type="dxa"/>
            <w:shd w:val="clear" w:color="000000" w:fill="FFFFFF"/>
          </w:tcPr>
          <w:p w:rsidR="00861F93" w:rsidRPr="00A41CA5" w:rsidRDefault="00861F93" w:rsidP="00861F93">
            <w:pPr>
              <w:jc w:val="center"/>
              <w:rPr>
                <w:sz w:val="28"/>
                <w:szCs w:val="28"/>
              </w:rPr>
            </w:pPr>
            <w:r w:rsidRPr="00A41CA5">
              <w:rPr>
                <w:sz w:val="28"/>
                <w:szCs w:val="28"/>
              </w:rPr>
              <w:t>2</w:t>
            </w:r>
          </w:p>
        </w:tc>
        <w:tc>
          <w:tcPr>
            <w:tcW w:w="1559" w:type="dxa"/>
            <w:shd w:val="clear" w:color="000000" w:fill="FFFFFF"/>
          </w:tcPr>
          <w:p w:rsidR="00861F93" w:rsidRDefault="00002CAD" w:rsidP="00BC6DB7">
            <w:pPr>
              <w:autoSpaceDE w:val="0"/>
              <w:autoSpaceDN w:val="0"/>
              <w:adjustRightInd w:val="0"/>
              <w:rPr>
                <w:rFonts w:ascii="Calibri" w:hAnsi="Calibri" w:cs="Calibri"/>
                <w:sz w:val="28"/>
                <w:szCs w:val="28"/>
              </w:rPr>
            </w:pPr>
            <w:r>
              <w:rPr>
                <w:rFonts w:ascii="Calibri" w:hAnsi="Calibri" w:cs="Calibri"/>
                <w:sz w:val="28"/>
                <w:szCs w:val="28"/>
              </w:rPr>
              <w:t>7.09</w:t>
            </w:r>
          </w:p>
          <w:p w:rsidR="00002CAD" w:rsidRPr="00A41CA5" w:rsidRDefault="00002CAD" w:rsidP="00BC6DB7">
            <w:pPr>
              <w:autoSpaceDE w:val="0"/>
              <w:autoSpaceDN w:val="0"/>
              <w:adjustRightInd w:val="0"/>
              <w:rPr>
                <w:rFonts w:ascii="Calibri" w:hAnsi="Calibri" w:cs="Calibri"/>
                <w:sz w:val="28"/>
                <w:szCs w:val="28"/>
              </w:rPr>
            </w:pPr>
            <w:r>
              <w:rPr>
                <w:rFonts w:ascii="Calibri" w:hAnsi="Calibri" w:cs="Calibri"/>
                <w:sz w:val="28"/>
                <w:szCs w:val="28"/>
              </w:rPr>
              <w:t>8.09</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3</w:t>
            </w:r>
          </w:p>
        </w:tc>
        <w:tc>
          <w:tcPr>
            <w:tcW w:w="7796" w:type="dxa"/>
            <w:shd w:val="clear" w:color="000000" w:fill="FFFFFF"/>
          </w:tcPr>
          <w:p w:rsidR="00861F93" w:rsidRPr="00A41CA5" w:rsidRDefault="00861F93" w:rsidP="00644276">
            <w:pPr>
              <w:rPr>
                <w:sz w:val="28"/>
                <w:szCs w:val="28"/>
              </w:rPr>
            </w:pPr>
            <w:r w:rsidRPr="00A41CA5">
              <w:rPr>
                <w:sz w:val="28"/>
                <w:szCs w:val="28"/>
              </w:rPr>
              <w:t xml:space="preserve"> </w:t>
            </w:r>
            <w:r w:rsidR="00644276" w:rsidRPr="00A41CA5">
              <w:rPr>
                <w:sz w:val="28"/>
                <w:szCs w:val="28"/>
              </w:rPr>
              <w:t xml:space="preserve"> Сөйләмдә аваз үзгәрешләре Изменение звуков в речи</w:t>
            </w:r>
          </w:p>
          <w:p w:rsidR="00644276" w:rsidRPr="00A41CA5" w:rsidRDefault="00644276" w:rsidP="00644276">
            <w:pPr>
              <w:rPr>
                <w:sz w:val="28"/>
                <w:szCs w:val="28"/>
                <w:lang w:val="tt-RU"/>
              </w:rPr>
            </w:pPr>
            <w:r w:rsidRPr="00A41CA5">
              <w:rPr>
                <w:sz w:val="28"/>
                <w:szCs w:val="28"/>
                <w:lang w:val="tt-RU"/>
              </w:rPr>
              <w:t>Татар орфографиясенең төп принциплары Главные принципы орфографии</w:t>
            </w:r>
          </w:p>
        </w:tc>
        <w:tc>
          <w:tcPr>
            <w:tcW w:w="1560" w:type="dxa"/>
            <w:shd w:val="clear" w:color="000000" w:fill="FFFFFF"/>
          </w:tcPr>
          <w:p w:rsidR="00861F93" w:rsidRPr="00A41CA5" w:rsidRDefault="00002CAD" w:rsidP="00861F93">
            <w:pPr>
              <w:jc w:val="center"/>
              <w:rPr>
                <w:sz w:val="28"/>
                <w:szCs w:val="28"/>
              </w:rPr>
            </w:pPr>
            <w:r>
              <w:rPr>
                <w:sz w:val="28"/>
                <w:szCs w:val="28"/>
              </w:rPr>
              <w:t>1</w:t>
            </w:r>
          </w:p>
        </w:tc>
        <w:tc>
          <w:tcPr>
            <w:tcW w:w="1559" w:type="dxa"/>
            <w:shd w:val="clear" w:color="000000" w:fill="FFFFFF"/>
          </w:tcPr>
          <w:p w:rsidR="00861F93" w:rsidRPr="00A41CA5" w:rsidRDefault="00002CAD" w:rsidP="00002CAD">
            <w:pPr>
              <w:autoSpaceDE w:val="0"/>
              <w:autoSpaceDN w:val="0"/>
              <w:adjustRightInd w:val="0"/>
              <w:rPr>
                <w:rFonts w:ascii="Calibri" w:hAnsi="Calibri" w:cs="Calibri"/>
                <w:sz w:val="28"/>
                <w:szCs w:val="28"/>
              </w:rPr>
            </w:pPr>
            <w:r>
              <w:rPr>
                <w:rFonts w:ascii="Calibri" w:hAnsi="Calibri" w:cs="Calibri"/>
                <w:sz w:val="28"/>
                <w:szCs w:val="28"/>
              </w:rPr>
              <w:t>14.09</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002CAD" w:rsidRPr="00A41CA5" w:rsidTr="00861F93">
        <w:trPr>
          <w:trHeight w:val="360"/>
        </w:trPr>
        <w:tc>
          <w:tcPr>
            <w:tcW w:w="1276" w:type="dxa"/>
            <w:tcBorders>
              <w:left w:val="single" w:sz="4" w:space="0" w:color="auto"/>
            </w:tcBorders>
            <w:shd w:val="clear" w:color="000000" w:fill="FFFFFF"/>
          </w:tcPr>
          <w:p w:rsidR="00002CAD" w:rsidRPr="00A41CA5" w:rsidRDefault="00002CAD" w:rsidP="00861F93">
            <w:pPr>
              <w:jc w:val="center"/>
              <w:rPr>
                <w:sz w:val="28"/>
                <w:szCs w:val="28"/>
              </w:rPr>
            </w:pPr>
            <w:r>
              <w:rPr>
                <w:sz w:val="28"/>
                <w:szCs w:val="28"/>
              </w:rPr>
              <w:t>4-5</w:t>
            </w:r>
          </w:p>
        </w:tc>
        <w:tc>
          <w:tcPr>
            <w:tcW w:w="7796" w:type="dxa"/>
            <w:shd w:val="clear" w:color="000000" w:fill="FFFFFF"/>
          </w:tcPr>
          <w:p w:rsidR="00002CAD" w:rsidRPr="00A41CA5" w:rsidRDefault="00002CAD" w:rsidP="00644276">
            <w:pPr>
              <w:rPr>
                <w:sz w:val="28"/>
                <w:szCs w:val="28"/>
              </w:rPr>
            </w:pPr>
            <w:r w:rsidRPr="00A41CA5">
              <w:rPr>
                <w:sz w:val="28"/>
                <w:szCs w:val="28"/>
              </w:rPr>
              <w:t xml:space="preserve">Татар теленең сүзлек составы. Сүзнең лексик мәгънәсе, бер һәм күп мәгънәле сүзләр, сүзләрнең туры һәм күчерелмә мәгънәләре. </w:t>
            </w:r>
            <w:r w:rsidRPr="00A41CA5">
              <w:rPr>
                <w:rFonts w:ascii="Arial" w:hAnsi="Arial" w:cs="Arial"/>
                <w:color w:val="000000"/>
                <w:sz w:val="28"/>
                <w:szCs w:val="28"/>
              </w:rPr>
              <w:t xml:space="preserve"> </w:t>
            </w:r>
            <w:r w:rsidRPr="00A41CA5">
              <w:rPr>
                <w:sz w:val="28"/>
                <w:szCs w:val="28"/>
              </w:rPr>
              <w:t>Состав словаря татарского языка. Лексический смысл слова, однозначные и многозначные слова, прямой и переносной смысл слов.</w:t>
            </w:r>
          </w:p>
        </w:tc>
        <w:tc>
          <w:tcPr>
            <w:tcW w:w="1560" w:type="dxa"/>
            <w:shd w:val="clear" w:color="000000" w:fill="FFFFFF"/>
          </w:tcPr>
          <w:p w:rsidR="00002CAD" w:rsidRDefault="00002CAD" w:rsidP="00861F93">
            <w:pPr>
              <w:jc w:val="center"/>
              <w:rPr>
                <w:sz w:val="28"/>
                <w:szCs w:val="28"/>
              </w:rPr>
            </w:pPr>
            <w:r>
              <w:rPr>
                <w:sz w:val="28"/>
                <w:szCs w:val="28"/>
              </w:rPr>
              <w:t>2</w:t>
            </w:r>
          </w:p>
        </w:tc>
        <w:tc>
          <w:tcPr>
            <w:tcW w:w="1559" w:type="dxa"/>
            <w:shd w:val="clear" w:color="000000" w:fill="FFFFFF"/>
          </w:tcPr>
          <w:p w:rsidR="00002CAD" w:rsidRDefault="00002CAD" w:rsidP="00002CAD">
            <w:pPr>
              <w:autoSpaceDE w:val="0"/>
              <w:autoSpaceDN w:val="0"/>
              <w:adjustRightInd w:val="0"/>
              <w:rPr>
                <w:rFonts w:ascii="Calibri" w:hAnsi="Calibri" w:cs="Calibri"/>
                <w:sz w:val="28"/>
                <w:szCs w:val="28"/>
              </w:rPr>
            </w:pPr>
            <w:r>
              <w:rPr>
                <w:rFonts w:ascii="Calibri" w:hAnsi="Calibri" w:cs="Calibri"/>
                <w:sz w:val="28"/>
                <w:szCs w:val="28"/>
              </w:rPr>
              <w:t>15.09</w:t>
            </w:r>
          </w:p>
          <w:p w:rsidR="00002CAD" w:rsidRDefault="00002CAD" w:rsidP="00002CAD">
            <w:pPr>
              <w:autoSpaceDE w:val="0"/>
              <w:autoSpaceDN w:val="0"/>
              <w:adjustRightInd w:val="0"/>
              <w:rPr>
                <w:rFonts w:ascii="Calibri" w:hAnsi="Calibri" w:cs="Calibri"/>
                <w:sz w:val="28"/>
                <w:szCs w:val="28"/>
              </w:rPr>
            </w:pPr>
            <w:r>
              <w:rPr>
                <w:rFonts w:ascii="Calibri" w:hAnsi="Calibri" w:cs="Calibri"/>
                <w:sz w:val="28"/>
                <w:szCs w:val="28"/>
              </w:rPr>
              <w:t>19.09</w:t>
            </w:r>
          </w:p>
        </w:tc>
        <w:tc>
          <w:tcPr>
            <w:tcW w:w="1843" w:type="dxa"/>
            <w:shd w:val="clear" w:color="000000" w:fill="FFFFFF"/>
          </w:tcPr>
          <w:p w:rsidR="00002CAD" w:rsidRPr="00A41CA5" w:rsidRDefault="00002CAD"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002CAD" w:rsidP="00861F93">
            <w:pPr>
              <w:jc w:val="center"/>
              <w:rPr>
                <w:sz w:val="28"/>
                <w:szCs w:val="28"/>
              </w:rPr>
            </w:pPr>
            <w:r>
              <w:rPr>
                <w:sz w:val="28"/>
                <w:szCs w:val="28"/>
              </w:rPr>
              <w:t>6</w:t>
            </w:r>
          </w:p>
        </w:tc>
        <w:tc>
          <w:tcPr>
            <w:tcW w:w="7796" w:type="dxa"/>
            <w:shd w:val="clear" w:color="000000" w:fill="FFFFFF"/>
          </w:tcPr>
          <w:p w:rsidR="00861F93" w:rsidRPr="00A41CA5" w:rsidRDefault="00861F93" w:rsidP="00861F93">
            <w:pPr>
              <w:rPr>
                <w:sz w:val="28"/>
                <w:szCs w:val="28"/>
              </w:rPr>
            </w:pPr>
            <w:r w:rsidRPr="00A41CA5">
              <w:rPr>
                <w:sz w:val="28"/>
                <w:szCs w:val="28"/>
              </w:rPr>
              <w:t>Татар теленең сүзлек составы.Диктант (№1).</w:t>
            </w:r>
            <w:r w:rsidR="00DE67B1" w:rsidRPr="00A41CA5">
              <w:rPr>
                <w:sz w:val="28"/>
                <w:szCs w:val="28"/>
              </w:rPr>
              <w:t xml:space="preserve"> </w:t>
            </w:r>
            <w:r w:rsidR="00DE67B1" w:rsidRPr="00A41CA5">
              <w:rPr>
                <w:rFonts w:ascii="Arial" w:hAnsi="Arial" w:cs="Arial"/>
                <w:color w:val="000000"/>
                <w:sz w:val="28"/>
                <w:szCs w:val="28"/>
              </w:rPr>
              <w:t xml:space="preserve"> </w:t>
            </w:r>
            <w:r w:rsidR="00DE67B1" w:rsidRPr="00A41CA5">
              <w:rPr>
                <w:sz w:val="28"/>
                <w:szCs w:val="28"/>
              </w:rPr>
              <w:t>Состав словаря татарского языка.Диктант (№1).</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A41CA5" w:rsidRDefault="00002CAD" w:rsidP="00002CAD">
            <w:pPr>
              <w:autoSpaceDE w:val="0"/>
              <w:autoSpaceDN w:val="0"/>
              <w:adjustRightInd w:val="0"/>
              <w:rPr>
                <w:rFonts w:ascii="Calibri" w:hAnsi="Calibri" w:cs="Calibri"/>
                <w:sz w:val="28"/>
                <w:szCs w:val="28"/>
              </w:rPr>
            </w:pPr>
            <w:r>
              <w:rPr>
                <w:rFonts w:ascii="Calibri" w:hAnsi="Calibri" w:cs="Calibri"/>
                <w:sz w:val="28"/>
                <w:szCs w:val="28"/>
              </w:rPr>
              <w:t>22.09</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bottom w:val="single" w:sz="4" w:space="0" w:color="auto"/>
            </w:tcBorders>
            <w:shd w:val="clear" w:color="000000" w:fill="FFFFFF"/>
          </w:tcPr>
          <w:p w:rsidR="00861F93" w:rsidRPr="00A41CA5" w:rsidRDefault="00002CAD" w:rsidP="00861F93">
            <w:pPr>
              <w:jc w:val="center"/>
              <w:rPr>
                <w:sz w:val="28"/>
                <w:szCs w:val="28"/>
              </w:rPr>
            </w:pPr>
            <w:r>
              <w:rPr>
                <w:sz w:val="28"/>
                <w:szCs w:val="28"/>
              </w:rPr>
              <w:t>7</w:t>
            </w:r>
          </w:p>
        </w:tc>
        <w:tc>
          <w:tcPr>
            <w:tcW w:w="7796" w:type="dxa"/>
            <w:tcBorders>
              <w:bottom w:val="single" w:sz="4" w:space="0" w:color="auto"/>
            </w:tcBorders>
            <w:shd w:val="clear" w:color="000000" w:fill="FFFFFF"/>
          </w:tcPr>
          <w:p w:rsidR="00861F93" w:rsidRPr="00A41CA5" w:rsidRDefault="00861F93" w:rsidP="00861F93">
            <w:pPr>
              <w:rPr>
                <w:sz w:val="28"/>
                <w:szCs w:val="28"/>
              </w:rPr>
            </w:pPr>
            <w:r w:rsidRPr="00A41CA5">
              <w:rPr>
                <w:sz w:val="28"/>
                <w:szCs w:val="28"/>
              </w:rPr>
              <w:t xml:space="preserve"> Сүзлекләр. </w:t>
            </w:r>
            <w:r w:rsidR="00DE67B1" w:rsidRPr="00A41CA5">
              <w:rPr>
                <w:sz w:val="28"/>
                <w:szCs w:val="28"/>
              </w:rPr>
              <w:t>Словари</w:t>
            </w:r>
          </w:p>
        </w:tc>
        <w:tc>
          <w:tcPr>
            <w:tcW w:w="1560" w:type="dxa"/>
            <w:tcBorders>
              <w:bottom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tcBorders>
              <w:bottom w:val="single" w:sz="4" w:space="0" w:color="auto"/>
            </w:tcBorders>
            <w:shd w:val="clear" w:color="000000" w:fill="FFFFFF"/>
          </w:tcPr>
          <w:p w:rsidR="00861F93" w:rsidRPr="00A41CA5" w:rsidRDefault="00002CAD" w:rsidP="00BC6DB7">
            <w:pPr>
              <w:autoSpaceDE w:val="0"/>
              <w:autoSpaceDN w:val="0"/>
              <w:adjustRightInd w:val="0"/>
              <w:rPr>
                <w:rFonts w:ascii="Calibri" w:hAnsi="Calibri" w:cs="Calibri"/>
                <w:sz w:val="28"/>
                <w:szCs w:val="28"/>
              </w:rPr>
            </w:pPr>
            <w:r>
              <w:rPr>
                <w:rFonts w:ascii="Calibri" w:hAnsi="Calibri" w:cs="Calibri"/>
                <w:sz w:val="28"/>
                <w:szCs w:val="28"/>
              </w:rPr>
              <w:t>28.09</w:t>
            </w:r>
          </w:p>
        </w:tc>
        <w:tc>
          <w:tcPr>
            <w:tcW w:w="1843" w:type="dxa"/>
            <w:tcBorders>
              <w:bottom w:val="single" w:sz="4" w:space="0" w:color="auto"/>
            </w:tcBorders>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23"/>
        </w:trPr>
        <w:tc>
          <w:tcPr>
            <w:tcW w:w="1276" w:type="dxa"/>
            <w:tcBorders>
              <w:left w:val="single" w:sz="4" w:space="0" w:color="auto"/>
            </w:tcBorders>
            <w:shd w:val="clear" w:color="000000" w:fill="FFFFFF"/>
          </w:tcPr>
          <w:p w:rsidR="00861F93" w:rsidRPr="00A41CA5" w:rsidRDefault="00002CAD" w:rsidP="00861F93">
            <w:pPr>
              <w:jc w:val="center"/>
              <w:rPr>
                <w:sz w:val="28"/>
                <w:szCs w:val="28"/>
              </w:rPr>
            </w:pPr>
            <w:r>
              <w:rPr>
                <w:sz w:val="28"/>
                <w:szCs w:val="28"/>
              </w:rPr>
              <w:t>8</w:t>
            </w:r>
          </w:p>
        </w:tc>
        <w:tc>
          <w:tcPr>
            <w:tcW w:w="7796" w:type="dxa"/>
            <w:shd w:val="clear" w:color="000000" w:fill="FFFFFF"/>
          </w:tcPr>
          <w:p w:rsidR="00861F93" w:rsidRPr="00A41CA5" w:rsidRDefault="00861F93" w:rsidP="00861F93">
            <w:pPr>
              <w:rPr>
                <w:sz w:val="28"/>
                <w:szCs w:val="28"/>
              </w:rPr>
            </w:pPr>
            <w:r w:rsidRPr="00A41CA5">
              <w:rPr>
                <w:sz w:val="28"/>
                <w:szCs w:val="28"/>
              </w:rPr>
              <w:t>“Фонетика” һәм “Лексикология” бүлекләре буенча контроль эш.</w:t>
            </w:r>
            <w:r w:rsidR="00DE67B1" w:rsidRPr="00A41CA5">
              <w:rPr>
                <w:sz w:val="28"/>
                <w:szCs w:val="28"/>
              </w:rPr>
              <w:t xml:space="preserve"> Контрольная работа по разделам” Фонетика “и” Лексикология".</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A41CA5" w:rsidRDefault="00002CAD" w:rsidP="00002CAD">
            <w:pPr>
              <w:autoSpaceDE w:val="0"/>
              <w:autoSpaceDN w:val="0"/>
              <w:adjustRightInd w:val="0"/>
              <w:rPr>
                <w:rFonts w:ascii="Calibri" w:hAnsi="Calibri" w:cs="Calibri"/>
                <w:sz w:val="28"/>
                <w:szCs w:val="28"/>
              </w:rPr>
            </w:pPr>
            <w:r>
              <w:rPr>
                <w:rFonts w:ascii="Calibri" w:hAnsi="Calibri" w:cs="Calibri"/>
                <w:sz w:val="28"/>
                <w:szCs w:val="28"/>
              </w:rPr>
              <w:t>29.09</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002CAD" w:rsidP="00861F93">
            <w:pPr>
              <w:jc w:val="center"/>
              <w:rPr>
                <w:sz w:val="28"/>
                <w:szCs w:val="28"/>
              </w:rPr>
            </w:pPr>
            <w:r>
              <w:rPr>
                <w:sz w:val="28"/>
                <w:szCs w:val="28"/>
              </w:rPr>
              <w:t>9</w:t>
            </w:r>
          </w:p>
        </w:tc>
        <w:tc>
          <w:tcPr>
            <w:tcW w:w="7796" w:type="dxa"/>
            <w:shd w:val="clear" w:color="000000" w:fill="FFFFFF"/>
          </w:tcPr>
          <w:p w:rsidR="00861F93" w:rsidRPr="00A41CA5" w:rsidRDefault="00861F93" w:rsidP="00DE67B1">
            <w:pPr>
              <w:tabs>
                <w:tab w:val="left" w:pos="5235"/>
              </w:tabs>
              <w:rPr>
                <w:sz w:val="28"/>
                <w:szCs w:val="28"/>
              </w:rPr>
            </w:pPr>
            <w:r w:rsidRPr="00A41CA5">
              <w:rPr>
                <w:i/>
                <w:sz w:val="28"/>
                <w:szCs w:val="28"/>
              </w:rPr>
              <w:t>Бәйләнешле сөйләм үстерү.</w:t>
            </w:r>
            <w:r w:rsidRPr="00A41CA5">
              <w:rPr>
                <w:sz w:val="28"/>
                <w:szCs w:val="28"/>
              </w:rPr>
              <w:t xml:space="preserve"> Изложение (№1).</w:t>
            </w:r>
            <w:r w:rsidR="00DE67B1" w:rsidRPr="00A41CA5">
              <w:rPr>
                <w:sz w:val="28"/>
                <w:szCs w:val="28"/>
              </w:rPr>
              <w:t xml:space="preserve"> </w:t>
            </w:r>
            <w:r w:rsidR="00DE67B1" w:rsidRPr="00A41CA5">
              <w:rPr>
                <w:rFonts w:ascii="Arial" w:hAnsi="Arial" w:cs="Arial"/>
                <w:color w:val="000000"/>
                <w:sz w:val="28"/>
                <w:szCs w:val="28"/>
              </w:rPr>
              <w:t xml:space="preserve"> </w:t>
            </w:r>
            <w:r w:rsidR="00DE67B1" w:rsidRPr="00A41CA5">
              <w:rPr>
                <w:sz w:val="28"/>
                <w:szCs w:val="28"/>
              </w:rPr>
              <w:t xml:space="preserve">Развитие </w:t>
            </w:r>
            <w:r w:rsidR="00DE67B1" w:rsidRPr="00A41CA5">
              <w:rPr>
                <w:sz w:val="28"/>
                <w:szCs w:val="28"/>
              </w:rPr>
              <w:lastRenderedPageBreak/>
              <w:t>связной речи. Изложение (№1).</w:t>
            </w:r>
            <w:r w:rsidR="00DE67B1" w:rsidRPr="00A41CA5">
              <w:rPr>
                <w:sz w:val="28"/>
                <w:szCs w:val="28"/>
              </w:rPr>
              <w:tab/>
              <w:t xml:space="preserve"> </w:t>
            </w:r>
          </w:p>
        </w:tc>
        <w:tc>
          <w:tcPr>
            <w:tcW w:w="1560" w:type="dxa"/>
            <w:shd w:val="clear" w:color="000000" w:fill="FFFFFF"/>
          </w:tcPr>
          <w:p w:rsidR="00861F93" w:rsidRPr="00A41CA5" w:rsidRDefault="00861F93" w:rsidP="00861F93">
            <w:pPr>
              <w:jc w:val="center"/>
              <w:rPr>
                <w:sz w:val="28"/>
                <w:szCs w:val="28"/>
              </w:rPr>
            </w:pPr>
            <w:r w:rsidRPr="00A41CA5">
              <w:rPr>
                <w:sz w:val="28"/>
                <w:szCs w:val="28"/>
              </w:rPr>
              <w:lastRenderedPageBreak/>
              <w:t>1</w:t>
            </w:r>
          </w:p>
        </w:tc>
        <w:tc>
          <w:tcPr>
            <w:tcW w:w="1559" w:type="dxa"/>
            <w:shd w:val="clear" w:color="000000" w:fill="FFFFFF"/>
          </w:tcPr>
          <w:p w:rsidR="00861F93" w:rsidRPr="00A41CA5" w:rsidRDefault="00002CAD" w:rsidP="006707F6">
            <w:pPr>
              <w:autoSpaceDE w:val="0"/>
              <w:autoSpaceDN w:val="0"/>
              <w:adjustRightInd w:val="0"/>
              <w:jc w:val="center"/>
              <w:rPr>
                <w:rFonts w:ascii="Calibri" w:hAnsi="Calibri" w:cs="Calibri"/>
                <w:sz w:val="28"/>
                <w:szCs w:val="28"/>
              </w:rPr>
            </w:pPr>
            <w:r>
              <w:rPr>
                <w:rFonts w:ascii="Calibri" w:hAnsi="Calibri" w:cs="Calibri"/>
                <w:sz w:val="28"/>
                <w:szCs w:val="28"/>
              </w:rPr>
              <w:t>5.10</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1</w:t>
            </w:r>
            <w:r w:rsidR="00002CAD">
              <w:rPr>
                <w:sz w:val="28"/>
                <w:szCs w:val="28"/>
              </w:rPr>
              <w:t>0</w:t>
            </w:r>
          </w:p>
        </w:tc>
        <w:tc>
          <w:tcPr>
            <w:tcW w:w="7796" w:type="dxa"/>
            <w:shd w:val="clear" w:color="000000" w:fill="FFFFFF"/>
          </w:tcPr>
          <w:p w:rsidR="00861F93" w:rsidRPr="00A41CA5" w:rsidRDefault="00861F93" w:rsidP="00644276">
            <w:pPr>
              <w:rPr>
                <w:sz w:val="28"/>
                <w:szCs w:val="28"/>
              </w:rPr>
            </w:pPr>
            <w:r w:rsidRPr="00A41CA5">
              <w:rPr>
                <w:sz w:val="28"/>
                <w:szCs w:val="28"/>
              </w:rPr>
              <w:t xml:space="preserve"> Сүз төркемнәре. Мөстәкыйль мәгънәле сүз төркемнәре.</w:t>
            </w:r>
            <w:r w:rsidR="00DE67B1" w:rsidRPr="00A41CA5">
              <w:rPr>
                <w:sz w:val="28"/>
                <w:szCs w:val="28"/>
              </w:rPr>
              <w:t xml:space="preserve"> </w:t>
            </w:r>
            <w:r w:rsidR="00DE67B1" w:rsidRPr="00A41CA5">
              <w:rPr>
                <w:rFonts w:ascii="Arial" w:hAnsi="Arial" w:cs="Arial"/>
                <w:color w:val="000000"/>
                <w:sz w:val="28"/>
                <w:szCs w:val="28"/>
              </w:rPr>
              <w:t xml:space="preserve"> </w:t>
            </w:r>
            <w:r w:rsidR="00644276" w:rsidRPr="00A41CA5">
              <w:rPr>
                <w:sz w:val="28"/>
                <w:szCs w:val="28"/>
              </w:rPr>
              <w:t>Части речи. Самостоятельные части речи</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A41CA5" w:rsidRDefault="00002CAD" w:rsidP="006707F6">
            <w:pPr>
              <w:autoSpaceDE w:val="0"/>
              <w:autoSpaceDN w:val="0"/>
              <w:adjustRightInd w:val="0"/>
              <w:jc w:val="center"/>
              <w:rPr>
                <w:rFonts w:ascii="Calibri" w:hAnsi="Calibri" w:cs="Calibri"/>
                <w:sz w:val="28"/>
                <w:szCs w:val="28"/>
              </w:rPr>
            </w:pPr>
            <w:r>
              <w:rPr>
                <w:rFonts w:ascii="Calibri" w:hAnsi="Calibri" w:cs="Calibri"/>
                <w:sz w:val="28"/>
                <w:szCs w:val="28"/>
              </w:rPr>
              <w:t>6.10</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F315F0">
        <w:trPr>
          <w:trHeight w:val="2069"/>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1</w:t>
            </w:r>
            <w:r w:rsidR="00002CAD">
              <w:rPr>
                <w:sz w:val="28"/>
                <w:szCs w:val="28"/>
              </w:rPr>
              <w:t>1</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Сүз төркемнәре. Ярдәмче сүз төркемнәре.</w:t>
            </w:r>
            <w:r w:rsidR="00DE67B1" w:rsidRPr="00A41CA5">
              <w:rPr>
                <w:sz w:val="28"/>
                <w:szCs w:val="28"/>
              </w:rPr>
              <w:t xml:space="preserve"> </w:t>
            </w:r>
            <w:r w:rsidR="00DE67B1" w:rsidRPr="00A41CA5">
              <w:rPr>
                <w:rFonts w:ascii="Arial" w:hAnsi="Arial" w:cs="Arial"/>
                <w:color w:val="000000"/>
                <w:sz w:val="28"/>
                <w:szCs w:val="28"/>
              </w:rPr>
              <w:t xml:space="preserve"> </w:t>
            </w:r>
            <w:r w:rsidR="00DE67B1" w:rsidRPr="00A41CA5">
              <w:rPr>
                <w:sz w:val="28"/>
                <w:szCs w:val="28"/>
              </w:rPr>
              <w:t>Группы слов. Группы вспомогательного слова.</w:t>
            </w:r>
          </w:p>
        </w:tc>
        <w:tc>
          <w:tcPr>
            <w:tcW w:w="1560" w:type="dxa"/>
            <w:tcBorders>
              <w:bottom w:val="nil"/>
            </w:tcBorders>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A41CA5" w:rsidRDefault="00002CAD" w:rsidP="006707F6">
            <w:pPr>
              <w:autoSpaceDE w:val="0"/>
              <w:autoSpaceDN w:val="0"/>
              <w:adjustRightInd w:val="0"/>
              <w:jc w:val="center"/>
              <w:rPr>
                <w:rFonts w:ascii="Calibri" w:hAnsi="Calibri" w:cs="Calibri"/>
                <w:sz w:val="28"/>
                <w:szCs w:val="28"/>
              </w:rPr>
            </w:pPr>
            <w:r>
              <w:rPr>
                <w:rFonts w:ascii="Calibri" w:hAnsi="Calibri" w:cs="Calibri"/>
                <w:sz w:val="28"/>
                <w:szCs w:val="28"/>
              </w:rPr>
              <w:t>12.10</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1</w:t>
            </w:r>
            <w:r w:rsidR="00002CAD">
              <w:rPr>
                <w:sz w:val="28"/>
                <w:szCs w:val="28"/>
              </w:rPr>
              <w:t>2</w:t>
            </w:r>
          </w:p>
        </w:tc>
        <w:tc>
          <w:tcPr>
            <w:tcW w:w="7796" w:type="dxa"/>
            <w:shd w:val="clear" w:color="000000" w:fill="FFFFFF"/>
          </w:tcPr>
          <w:p w:rsidR="00861F93" w:rsidRPr="00A41CA5" w:rsidRDefault="00861F93" w:rsidP="00DE67B1">
            <w:pPr>
              <w:rPr>
                <w:sz w:val="28"/>
                <w:szCs w:val="28"/>
              </w:rPr>
            </w:pPr>
            <w:r w:rsidRPr="00A41CA5">
              <w:rPr>
                <w:sz w:val="28"/>
                <w:szCs w:val="28"/>
              </w:rPr>
              <w:t xml:space="preserve"> Сүзләрнең ясалышы һәм язылышы.</w:t>
            </w:r>
            <w:r w:rsidR="00DE67B1" w:rsidRPr="00A41CA5">
              <w:rPr>
                <w:sz w:val="28"/>
                <w:szCs w:val="28"/>
              </w:rPr>
              <w:t xml:space="preserve"> </w:t>
            </w:r>
            <w:r w:rsidR="00DE67B1" w:rsidRPr="00A41CA5">
              <w:rPr>
                <w:rFonts w:ascii="Arial" w:hAnsi="Arial" w:cs="Arial"/>
                <w:color w:val="000000"/>
                <w:sz w:val="28"/>
                <w:szCs w:val="28"/>
              </w:rPr>
              <w:t xml:space="preserve"> </w:t>
            </w:r>
            <w:r w:rsidR="00644276" w:rsidRPr="00A41CA5">
              <w:rPr>
                <w:sz w:val="28"/>
                <w:szCs w:val="28"/>
              </w:rPr>
              <w:t xml:space="preserve"> Способы и типы словообразования и правописания слов.</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A41CA5" w:rsidRDefault="00002CAD" w:rsidP="00002CAD">
            <w:pPr>
              <w:autoSpaceDE w:val="0"/>
              <w:autoSpaceDN w:val="0"/>
              <w:adjustRightInd w:val="0"/>
              <w:rPr>
                <w:rFonts w:ascii="Calibri" w:hAnsi="Calibri" w:cs="Calibri"/>
                <w:sz w:val="28"/>
                <w:szCs w:val="28"/>
              </w:rPr>
            </w:pPr>
            <w:r>
              <w:rPr>
                <w:rFonts w:ascii="Calibri" w:hAnsi="Calibri" w:cs="Calibri"/>
                <w:sz w:val="28"/>
                <w:szCs w:val="28"/>
              </w:rPr>
              <w:t>13.10</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1</w:t>
            </w:r>
            <w:r w:rsidR="00002CAD">
              <w:rPr>
                <w:sz w:val="28"/>
                <w:szCs w:val="28"/>
              </w:rPr>
              <w:t>3</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Сүзләрнең ясалышы һәм язылышы.</w:t>
            </w:r>
            <w:r w:rsidR="00DE67B1" w:rsidRPr="00A41CA5">
              <w:rPr>
                <w:sz w:val="28"/>
                <w:szCs w:val="28"/>
              </w:rPr>
              <w:t xml:space="preserve"> </w:t>
            </w:r>
            <w:r w:rsidR="00F315F0" w:rsidRPr="00A41CA5">
              <w:rPr>
                <w:sz w:val="28"/>
                <w:szCs w:val="28"/>
              </w:rPr>
              <w:t xml:space="preserve"> Способы и типы словообразования и правописания слов.</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A41CA5" w:rsidRDefault="00002CAD" w:rsidP="00002CAD">
            <w:pPr>
              <w:autoSpaceDE w:val="0"/>
              <w:autoSpaceDN w:val="0"/>
              <w:adjustRightInd w:val="0"/>
              <w:rPr>
                <w:rFonts w:ascii="Calibri" w:hAnsi="Calibri" w:cs="Calibri"/>
                <w:sz w:val="28"/>
                <w:szCs w:val="28"/>
              </w:rPr>
            </w:pPr>
            <w:r>
              <w:rPr>
                <w:rFonts w:ascii="Calibri" w:hAnsi="Calibri" w:cs="Calibri"/>
                <w:sz w:val="28"/>
                <w:szCs w:val="28"/>
              </w:rPr>
              <w:t>19.10</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1</w:t>
            </w:r>
            <w:r w:rsidR="00002CAD">
              <w:rPr>
                <w:sz w:val="28"/>
                <w:szCs w:val="28"/>
              </w:rPr>
              <w:t>4</w:t>
            </w:r>
          </w:p>
        </w:tc>
        <w:tc>
          <w:tcPr>
            <w:tcW w:w="7796" w:type="dxa"/>
            <w:shd w:val="clear" w:color="000000" w:fill="FFFFFF"/>
          </w:tcPr>
          <w:p w:rsidR="00861F93" w:rsidRPr="00A41CA5" w:rsidRDefault="00861F93" w:rsidP="00F315F0">
            <w:pPr>
              <w:rPr>
                <w:sz w:val="28"/>
                <w:szCs w:val="28"/>
              </w:rPr>
            </w:pPr>
            <w:r w:rsidRPr="00A41CA5">
              <w:rPr>
                <w:sz w:val="28"/>
                <w:szCs w:val="28"/>
              </w:rPr>
              <w:t>Кушымчалар һәм аларның язылышы.</w:t>
            </w:r>
            <w:r w:rsidR="00DE67B1" w:rsidRPr="00A41CA5">
              <w:rPr>
                <w:sz w:val="28"/>
                <w:szCs w:val="28"/>
              </w:rPr>
              <w:t xml:space="preserve"> </w:t>
            </w:r>
            <w:r w:rsidR="00DE67B1" w:rsidRPr="00A41CA5">
              <w:rPr>
                <w:rFonts w:ascii="Arial" w:hAnsi="Arial" w:cs="Arial"/>
                <w:color w:val="000000"/>
                <w:sz w:val="28"/>
                <w:szCs w:val="28"/>
              </w:rPr>
              <w:t xml:space="preserve"> </w:t>
            </w:r>
            <w:r w:rsidR="00F315F0" w:rsidRPr="00A41CA5">
              <w:rPr>
                <w:sz w:val="28"/>
                <w:szCs w:val="28"/>
              </w:rPr>
              <w:t>Правописание окончаний и суффиксов</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A41CA5" w:rsidRDefault="00002CAD" w:rsidP="00BC6DB7">
            <w:pPr>
              <w:autoSpaceDE w:val="0"/>
              <w:autoSpaceDN w:val="0"/>
              <w:adjustRightInd w:val="0"/>
              <w:rPr>
                <w:rFonts w:ascii="Calibri" w:hAnsi="Calibri" w:cs="Calibri"/>
                <w:sz w:val="28"/>
                <w:szCs w:val="28"/>
              </w:rPr>
            </w:pPr>
            <w:r>
              <w:rPr>
                <w:rFonts w:ascii="Calibri" w:hAnsi="Calibri" w:cs="Calibri"/>
                <w:sz w:val="28"/>
                <w:szCs w:val="28"/>
              </w:rPr>
              <w:t>20.10</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1</w:t>
            </w:r>
            <w:r w:rsidR="00002CAD">
              <w:rPr>
                <w:sz w:val="28"/>
                <w:szCs w:val="28"/>
              </w:rPr>
              <w:t>5</w:t>
            </w:r>
          </w:p>
        </w:tc>
        <w:tc>
          <w:tcPr>
            <w:tcW w:w="7796" w:type="dxa"/>
            <w:shd w:val="clear" w:color="000000" w:fill="FFFFFF"/>
          </w:tcPr>
          <w:p w:rsidR="00861F93" w:rsidRPr="00A41CA5" w:rsidRDefault="00861F93" w:rsidP="00861F93">
            <w:pPr>
              <w:rPr>
                <w:sz w:val="28"/>
                <w:szCs w:val="28"/>
              </w:rPr>
            </w:pPr>
            <w:r w:rsidRPr="00A41CA5">
              <w:rPr>
                <w:sz w:val="28"/>
                <w:szCs w:val="28"/>
              </w:rPr>
              <w:t>Морфология һәм сүз ясалышы бүлекләре буенча контроль эш.</w:t>
            </w:r>
            <w:r w:rsidR="00DE67B1" w:rsidRPr="00A41CA5">
              <w:rPr>
                <w:sz w:val="28"/>
                <w:szCs w:val="28"/>
              </w:rPr>
              <w:t xml:space="preserve"> </w:t>
            </w:r>
            <w:r w:rsidR="00DE67B1" w:rsidRPr="00A41CA5">
              <w:rPr>
                <w:rFonts w:ascii="Arial" w:hAnsi="Arial" w:cs="Arial"/>
                <w:color w:val="000000"/>
                <w:sz w:val="28"/>
                <w:szCs w:val="28"/>
              </w:rPr>
              <w:t xml:space="preserve"> </w:t>
            </w:r>
            <w:r w:rsidR="00DE67B1" w:rsidRPr="00A41CA5">
              <w:rPr>
                <w:sz w:val="28"/>
                <w:szCs w:val="28"/>
              </w:rPr>
              <w:t>Контрольная работа по разделам морфологии и словообразования.</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A41CA5" w:rsidRDefault="00002CAD" w:rsidP="00002CAD">
            <w:pPr>
              <w:autoSpaceDE w:val="0"/>
              <w:autoSpaceDN w:val="0"/>
              <w:adjustRightInd w:val="0"/>
              <w:rPr>
                <w:rFonts w:ascii="Calibri" w:hAnsi="Calibri" w:cs="Calibri"/>
                <w:sz w:val="28"/>
                <w:szCs w:val="28"/>
              </w:rPr>
            </w:pPr>
            <w:r>
              <w:rPr>
                <w:rFonts w:ascii="Calibri" w:hAnsi="Calibri" w:cs="Calibri"/>
                <w:sz w:val="28"/>
                <w:szCs w:val="28"/>
              </w:rPr>
              <w:t>26.10</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1</w:t>
            </w:r>
            <w:r w:rsidR="00002CAD">
              <w:rPr>
                <w:sz w:val="28"/>
                <w:szCs w:val="28"/>
              </w:rPr>
              <w:t>6</w:t>
            </w:r>
          </w:p>
        </w:tc>
        <w:tc>
          <w:tcPr>
            <w:tcW w:w="7796" w:type="dxa"/>
            <w:shd w:val="clear" w:color="000000" w:fill="FFFFFF"/>
          </w:tcPr>
          <w:p w:rsidR="00861F93" w:rsidRPr="00A41CA5" w:rsidRDefault="00861F93" w:rsidP="00F315F0">
            <w:pPr>
              <w:rPr>
                <w:sz w:val="28"/>
                <w:szCs w:val="28"/>
              </w:rPr>
            </w:pPr>
            <w:r w:rsidRPr="00A41CA5">
              <w:rPr>
                <w:i/>
                <w:sz w:val="28"/>
                <w:szCs w:val="28"/>
              </w:rPr>
              <w:t>Бәйләнешле сөйләм үстерү.</w:t>
            </w:r>
            <w:r w:rsidRPr="00A41CA5">
              <w:rPr>
                <w:sz w:val="28"/>
                <w:szCs w:val="28"/>
              </w:rPr>
              <w:t xml:space="preserve"> Контроль изложение (№2).</w:t>
            </w:r>
            <w:r w:rsidR="00DE67B1" w:rsidRPr="00A41CA5">
              <w:rPr>
                <w:sz w:val="28"/>
                <w:szCs w:val="28"/>
              </w:rPr>
              <w:t xml:space="preserve"> </w:t>
            </w:r>
            <w:r w:rsidR="00DE67B1" w:rsidRPr="00A41CA5">
              <w:rPr>
                <w:rFonts w:ascii="Arial" w:hAnsi="Arial" w:cs="Arial"/>
                <w:color w:val="000000"/>
                <w:sz w:val="28"/>
                <w:szCs w:val="28"/>
              </w:rPr>
              <w:t xml:space="preserve"> </w:t>
            </w:r>
            <w:r w:rsidR="00DE67B1" w:rsidRPr="00A41CA5">
              <w:rPr>
                <w:sz w:val="28"/>
                <w:szCs w:val="28"/>
              </w:rPr>
              <w:t>Развитие речи. Контрольное изложение (№2).</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A41CA5" w:rsidRDefault="00002CAD" w:rsidP="00BC6DB7">
            <w:pPr>
              <w:autoSpaceDE w:val="0"/>
              <w:autoSpaceDN w:val="0"/>
              <w:adjustRightInd w:val="0"/>
              <w:rPr>
                <w:rFonts w:ascii="Calibri" w:hAnsi="Calibri" w:cs="Calibri"/>
                <w:sz w:val="28"/>
                <w:szCs w:val="28"/>
              </w:rPr>
            </w:pPr>
            <w:r>
              <w:rPr>
                <w:rFonts w:ascii="Calibri" w:hAnsi="Calibri" w:cs="Calibri"/>
                <w:sz w:val="28"/>
                <w:szCs w:val="28"/>
              </w:rPr>
              <w:t>27.10</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1</w:t>
            </w:r>
            <w:r w:rsidR="00002CAD">
              <w:rPr>
                <w:sz w:val="28"/>
                <w:szCs w:val="28"/>
              </w:rPr>
              <w:t>7</w:t>
            </w:r>
          </w:p>
        </w:tc>
        <w:tc>
          <w:tcPr>
            <w:tcW w:w="7796" w:type="dxa"/>
            <w:shd w:val="clear" w:color="000000" w:fill="FFFFFF"/>
          </w:tcPr>
          <w:p w:rsidR="00861F93" w:rsidRPr="00A41CA5" w:rsidRDefault="00861F93" w:rsidP="00861F93">
            <w:pPr>
              <w:rPr>
                <w:sz w:val="28"/>
                <w:szCs w:val="28"/>
              </w:rPr>
            </w:pPr>
            <w:r w:rsidRPr="00A41CA5">
              <w:rPr>
                <w:sz w:val="28"/>
                <w:szCs w:val="28"/>
              </w:rPr>
              <w:t>Гади җөмлә синтаксисы. Сүзләр арасында мәгънә мөнәсәбәтләре.</w:t>
            </w:r>
            <w:r w:rsidR="00DE67B1" w:rsidRPr="00A41CA5">
              <w:rPr>
                <w:sz w:val="28"/>
                <w:szCs w:val="28"/>
              </w:rPr>
              <w:t xml:space="preserve"> </w:t>
            </w:r>
            <w:r w:rsidR="00DE67B1" w:rsidRPr="00A41CA5">
              <w:rPr>
                <w:rFonts w:ascii="Arial" w:hAnsi="Arial" w:cs="Arial"/>
                <w:color w:val="000000"/>
                <w:sz w:val="28"/>
                <w:szCs w:val="28"/>
              </w:rPr>
              <w:t xml:space="preserve"> </w:t>
            </w:r>
            <w:r w:rsidR="00DE67B1" w:rsidRPr="00A41CA5">
              <w:rPr>
                <w:sz w:val="28"/>
                <w:szCs w:val="28"/>
              </w:rPr>
              <w:t>Синтаксис простого предложения. Смысловые отношения между словами</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A41CA5" w:rsidRDefault="00002CAD" w:rsidP="00002CAD">
            <w:pPr>
              <w:autoSpaceDE w:val="0"/>
              <w:autoSpaceDN w:val="0"/>
              <w:adjustRightInd w:val="0"/>
              <w:rPr>
                <w:rFonts w:ascii="Calibri" w:hAnsi="Calibri" w:cs="Calibri"/>
                <w:sz w:val="28"/>
                <w:szCs w:val="28"/>
              </w:rPr>
            </w:pPr>
            <w:r>
              <w:rPr>
                <w:rFonts w:ascii="Calibri" w:hAnsi="Calibri" w:cs="Calibri"/>
                <w:sz w:val="28"/>
                <w:szCs w:val="28"/>
              </w:rPr>
              <w:t>9.11</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1</w:t>
            </w:r>
            <w:r w:rsidR="00002CAD">
              <w:rPr>
                <w:sz w:val="28"/>
                <w:szCs w:val="28"/>
              </w:rPr>
              <w:t>8</w:t>
            </w:r>
          </w:p>
        </w:tc>
        <w:tc>
          <w:tcPr>
            <w:tcW w:w="7796" w:type="dxa"/>
            <w:shd w:val="clear" w:color="000000" w:fill="FFFFFF"/>
          </w:tcPr>
          <w:p w:rsidR="00861F93" w:rsidRPr="00A41CA5" w:rsidRDefault="00861F93" w:rsidP="00861F93">
            <w:pPr>
              <w:rPr>
                <w:sz w:val="28"/>
                <w:szCs w:val="28"/>
              </w:rPr>
            </w:pPr>
            <w:r w:rsidRPr="00A41CA5">
              <w:rPr>
                <w:sz w:val="28"/>
                <w:szCs w:val="28"/>
              </w:rPr>
              <w:t>Кушымча, теркәгеч, кисәкчәләрнең, бәйлек һәм бәйлек сүзләрнең язылышы.</w:t>
            </w:r>
            <w:r w:rsidR="00DE67B1" w:rsidRPr="00A41CA5">
              <w:rPr>
                <w:sz w:val="28"/>
                <w:szCs w:val="28"/>
              </w:rPr>
              <w:t xml:space="preserve"> Правописание окончаний, союзов и союзных слов</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A41CA5" w:rsidRDefault="00002CAD" w:rsidP="00002CAD">
            <w:pPr>
              <w:autoSpaceDE w:val="0"/>
              <w:autoSpaceDN w:val="0"/>
              <w:adjustRightInd w:val="0"/>
              <w:rPr>
                <w:rFonts w:ascii="Calibri" w:hAnsi="Calibri" w:cs="Calibri"/>
                <w:sz w:val="28"/>
                <w:szCs w:val="28"/>
              </w:rPr>
            </w:pPr>
            <w:r>
              <w:rPr>
                <w:rFonts w:ascii="Calibri" w:hAnsi="Calibri" w:cs="Calibri"/>
                <w:sz w:val="28"/>
                <w:szCs w:val="28"/>
              </w:rPr>
              <w:t>10.11</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002CAD" w:rsidP="00861F93">
            <w:pPr>
              <w:jc w:val="center"/>
              <w:rPr>
                <w:sz w:val="28"/>
                <w:szCs w:val="28"/>
              </w:rPr>
            </w:pPr>
            <w:r>
              <w:rPr>
                <w:sz w:val="28"/>
                <w:szCs w:val="28"/>
              </w:rPr>
              <w:t>19</w:t>
            </w:r>
          </w:p>
        </w:tc>
        <w:tc>
          <w:tcPr>
            <w:tcW w:w="7796" w:type="dxa"/>
            <w:shd w:val="clear" w:color="000000" w:fill="FFFFFF"/>
          </w:tcPr>
          <w:p w:rsidR="00861F93" w:rsidRPr="00A41CA5" w:rsidRDefault="00861F93" w:rsidP="00861F93">
            <w:pPr>
              <w:tabs>
                <w:tab w:val="center" w:pos="5600"/>
              </w:tabs>
              <w:rPr>
                <w:sz w:val="28"/>
                <w:szCs w:val="28"/>
              </w:rPr>
            </w:pPr>
            <w:r w:rsidRPr="00A41CA5">
              <w:rPr>
                <w:sz w:val="28"/>
                <w:szCs w:val="28"/>
              </w:rPr>
              <w:t>Составында аерымланган кисәге, аныклагычы булган җөмләләрдә тыныш билгеләре.</w:t>
            </w:r>
            <w:r w:rsidR="00DE67B1" w:rsidRPr="00A41CA5">
              <w:rPr>
                <w:sz w:val="28"/>
                <w:szCs w:val="28"/>
              </w:rPr>
              <w:t xml:space="preserve"> Знаки препинания в </w:t>
            </w:r>
            <w:r w:rsidR="00DE67B1" w:rsidRPr="00A41CA5">
              <w:rPr>
                <w:sz w:val="28"/>
                <w:szCs w:val="28"/>
              </w:rPr>
              <w:lastRenderedPageBreak/>
              <w:t>предложениях с приложениями и причастными оборотами</w:t>
            </w:r>
          </w:p>
        </w:tc>
        <w:tc>
          <w:tcPr>
            <w:tcW w:w="1560" w:type="dxa"/>
            <w:shd w:val="clear" w:color="000000" w:fill="FFFFFF"/>
          </w:tcPr>
          <w:p w:rsidR="00861F93" w:rsidRPr="00A41CA5" w:rsidRDefault="00861F93" w:rsidP="00861F93">
            <w:pPr>
              <w:jc w:val="center"/>
              <w:rPr>
                <w:sz w:val="28"/>
                <w:szCs w:val="28"/>
              </w:rPr>
            </w:pPr>
            <w:r w:rsidRPr="00A41CA5">
              <w:rPr>
                <w:sz w:val="28"/>
                <w:szCs w:val="28"/>
              </w:rPr>
              <w:lastRenderedPageBreak/>
              <w:t>1</w:t>
            </w:r>
          </w:p>
        </w:tc>
        <w:tc>
          <w:tcPr>
            <w:tcW w:w="1559" w:type="dxa"/>
            <w:shd w:val="clear" w:color="000000" w:fill="FFFFFF"/>
          </w:tcPr>
          <w:p w:rsidR="00861F93" w:rsidRPr="0058496B" w:rsidRDefault="0058496B" w:rsidP="00BC6DB7">
            <w:pPr>
              <w:autoSpaceDE w:val="0"/>
              <w:autoSpaceDN w:val="0"/>
              <w:adjustRightInd w:val="0"/>
              <w:rPr>
                <w:rFonts w:ascii="Calibri" w:hAnsi="Calibri" w:cs="Calibri"/>
                <w:sz w:val="28"/>
                <w:szCs w:val="28"/>
                <w:lang w:val="tt-RU"/>
              </w:rPr>
            </w:pPr>
            <w:r>
              <w:rPr>
                <w:rFonts w:ascii="Calibri" w:hAnsi="Calibri" w:cs="Calibri"/>
                <w:sz w:val="28"/>
                <w:szCs w:val="28"/>
                <w:lang w:val="tt-RU"/>
              </w:rPr>
              <w:t>16.11</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2</w:t>
            </w:r>
            <w:r w:rsidR="00002CAD">
              <w:rPr>
                <w:sz w:val="28"/>
                <w:szCs w:val="28"/>
              </w:rPr>
              <w:t>0</w:t>
            </w:r>
          </w:p>
        </w:tc>
        <w:tc>
          <w:tcPr>
            <w:tcW w:w="7796" w:type="dxa"/>
            <w:shd w:val="clear" w:color="000000" w:fill="FFFFFF"/>
          </w:tcPr>
          <w:p w:rsidR="00861F93" w:rsidRPr="00A41CA5" w:rsidRDefault="00861F93" w:rsidP="00861F93">
            <w:pPr>
              <w:rPr>
                <w:sz w:val="28"/>
                <w:szCs w:val="28"/>
              </w:rPr>
            </w:pPr>
            <w:r w:rsidRPr="00A41CA5">
              <w:rPr>
                <w:sz w:val="28"/>
                <w:szCs w:val="28"/>
              </w:rPr>
              <w:t>Составында гомумиләштерүче сүзе, кереш яки эндәш сүзе, өстәлмәсе булган җөмләләрдә тыныш билгеләре.</w:t>
            </w:r>
            <w:r w:rsidR="00DE67B1" w:rsidRPr="00A41CA5">
              <w:rPr>
                <w:sz w:val="28"/>
                <w:szCs w:val="28"/>
              </w:rPr>
              <w:t xml:space="preserve"> </w:t>
            </w:r>
            <w:r w:rsidR="00DE67B1" w:rsidRPr="00A41CA5">
              <w:rPr>
                <w:rFonts w:ascii="Arial" w:hAnsi="Arial" w:cs="Arial"/>
                <w:color w:val="000000"/>
                <w:sz w:val="28"/>
                <w:szCs w:val="28"/>
              </w:rPr>
              <w:t xml:space="preserve"> </w:t>
            </w:r>
            <w:r w:rsidR="00DE67B1" w:rsidRPr="00A41CA5">
              <w:rPr>
                <w:sz w:val="28"/>
                <w:szCs w:val="28"/>
              </w:rPr>
              <w:t>Знаки препинания в предложениях, содержащих обобщающе</w:t>
            </w:r>
            <w:r w:rsidR="0046119B" w:rsidRPr="00A41CA5">
              <w:rPr>
                <w:sz w:val="28"/>
                <w:szCs w:val="28"/>
              </w:rPr>
              <w:t xml:space="preserve">е слово, вводное слово или обращение, </w:t>
            </w:r>
            <w:r w:rsidR="00DE67B1" w:rsidRPr="00A41CA5">
              <w:rPr>
                <w:sz w:val="28"/>
                <w:szCs w:val="28"/>
              </w:rPr>
              <w:t>дополнение.</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58496B">
            <w:pPr>
              <w:autoSpaceDE w:val="0"/>
              <w:autoSpaceDN w:val="0"/>
              <w:adjustRightInd w:val="0"/>
              <w:rPr>
                <w:rFonts w:ascii="Calibri" w:hAnsi="Calibri" w:cs="Calibri"/>
                <w:sz w:val="28"/>
                <w:szCs w:val="28"/>
                <w:lang w:val="tt-RU"/>
              </w:rPr>
            </w:pPr>
            <w:r>
              <w:rPr>
                <w:rFonts w:ascii="Calibri" w:hAnsi="Calibri" w:cs="Calibri"/>
                <w:sz w:val="28"/>
                <w:szCs w:val="28"/>
                <w:lang w:val="tt-RU"/>
              </w:rPr>
              <w:t>17.11</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2</w:t>
            </w:r>
            <w:r w:rsidR="00002CAD">
              <w:rPr>
                <w:sz w:val="28"/>
                <w:szCs w:val="28"/>
              </w:rPr>
              <w:t>1</w:t>
            </w:r>
          </w:p>
        </w:tc>
        <w:tc>
          <w:tcPr>
            <w:tcW w:w="7796" w:type="dxa"/>
            <w:shd w:val="clear" w:color="000000" w:fill="FFFFFF"/>
          </w:tcPr>
          <w:p w:rsidR="00861F93" w:rsidRPr="00A41CA5" w:rsidRDefault="00861F93" w:rsidP="00861F93">
            <w:pPr>
              <w:rPr>
                <w:sz w:val="28"/>
                <w:szCs w:val="28"/>
              </w:rPr>
            </w:pPr>
            <w:r w:rsidRPr="00A41CA5">
              <w:rPr>
                <w:i/>
                <w:sz w:val="28"/>
                <w:szCs w:val="28"/>
              </w:rPr>
              <w:t>Бәйләнешле сөйләм үстерү.</w:t>
            </w:r>
            <w:r w:rsidRPr="00A41CA5">
              <w:rPr>
                <w:sz w:val="28"/>
                <w:szCs w:val="28"/>
              </w:rPr>
              <w:t xml:space="preserve"> Изложение (№3).</w:t>
            </w:r>
            <w:r w:rsidR="0046119B" w:rsidRPr="00A41CA5">
              <w:rPr>
                <w:sz w:val="28"/>
                <w:szCs w:val="28"/>
              </w:rPr>
              <w:t xml:space="preserve"> </w:t>
            </w:r>
            <w:r w:rsidR="0046119B" w:rsidRPr="00A41CA5">
              <w:rPr>
                <w:rFonts w:ascii="Arial" w:hAnsi="Arial" w:cs="Arial"/>
                <w:color w:val="000000"/>
                <w:sz w:val="28"/>
                <w:szCs w:val="28"/>
              </w:rPr>
              <w:t xml:space="preserve"> </w:t>
            </w:r>
            <w:r w:rsidR="0046119B" w:rsidRPr="00A41CA5">
              <w:rPr>
                <w:sz w:val="28"/>
                <w:szCs w:val="28"/>
              </w:rPr>
              <w:t>Развитие связной речи. Изложение (№3).</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BC6DB7">
            <w:pPr>
              <w:autoSpaceDE w:val="0"/>
              <w:autoSpaceDN w:val="0"/>
              <w:adjustRightInd w:val="0"/>
              <w:rPr>
                <w:rFonts w:ascii="Calibri" w:hAnsi="Calibri" w:cs="Calibri"/>
                <w:sz w:val="28"/>
                <w:szCs w:val="28"/>
                <w:lang w:val="tt-RU"/>
              </w:rPr>
            </w:pPr>
            <w:r>
              <w:rPr>
                <w:rFonts w:ascii="Calibri" w:hAnsi="Calibri" w:cs="Calibri"/>
                <w:sz w:val="28"/>
                <w:szCs w:val="28"/>
                <w:lang w:val="tt-RU"/>
              </w:rPr>
              <w:t>23.11</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2</w:t>
            </w:r>
            <w:r w:rsidR="00002CAD">
              <w:rPr>
                <w:sz w:val="28"/>
                <w:szCs w:val="28"/>
              </w:rPr>
              <w:t>2</w:t>
            </w:r>
          </w:p>
        </w:tc>
        <w:tc>
          <w:tcPr>
            <w:tcW w:w="7796" w:type="dxa"/>
            <w:shd w:val="clear" w:color="000000" w:fill="FFFFFF"/>
          </w:tcPr>
          <w:p w:rsidR="00861F93" w:rsidRPr="00A41CA5" w:rsidRDefault="00861F93" w:rsidP="00861F93">
            <w:pPr>
              <w:rPr>
                <w:sz w:val="28"/>
                <w:szCs w:val="28"/>
              </w:rPr>
            </w:pPr>
            <w:r w:rsidRPr="00A41CA5">
              <w:rPr>
                <w:sz w:val="28"/>
                <w:szCs w:val="28"/>
              </w:rPr>
              <w:t>Контроль диктант (№2)</w:t>
            </w:r>
            <w:r w:rsidR="0046119B" w:rsidRPr="00A41CA5">
              <w:rPr>
                <w:sz w:val="28"/>
                <w:szCs w:val="28"/>
              </w:rPr>
              <w:t xml:space="preserve"> Контрольный диктант (№2)</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58496B">
            <w:pPr>
              <w:autoSpaceDE w:val="0"/>
              <w:autoSpaceDN w:val="0"/>
              <w:adjustRightInd w:val="0"/>
              <w:rPr>
                <w:rFonts w:ascii="Calibri" w:hAnsi="Calibri" w:cs="Calibri"/>
                <w:sz w:val="28"/>
                <w:szCs w:val="28"/>
                <w:lang w:val="tt-RU"/>
              </w:rPr>
            </w:pPr>
            <w:r>
              <w:rPr>
                <w:rFonts w:ascii="Calibri" w:hAnsi="Calibri" w:cs="Calibri"/>
                <w:sz w:val="28"/>
                <w:szCs w:val="28"/>
                <w:lang w:val="tt-RU"/>
              </w:rPr>
              <w:t>24.11</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2</w:t>
            </w:r>
            <w:r w:rsidR="00002CAD">
              <w:rPr>
                <w:sz w:val="28"/>
                <w:szCs w:val="28"/>
              </w:rPr>
              <w:t>3</w:t>
            </w:r>
          </w:p>
        </w:tc>
        <w:tc>
          <w:tcPr>
            <w:tcW w:w="7796" w:type="dxa"/>
            <w:shd w:val="clear" w:color="000000" w:fill="FFFFFF"/>
          </w:tcPr>
          <w:p w:rsidR="00861F93" w:rsidRPr="00A41CA5" w:rsidRDefault="00861F93" w:rsidP="0046119B">
            <w:pPr>
              <w:rPr>
                <w:sz w:val="28"/>
                <w:szCs w:val="28"/>
              </w:rPr>
            </w:pPr>
            <w:r w:rsidRPr="00A41CA5">
              <w:rPr>
                <w:sz w:val="28"/>
                <w:szCs w:val="28"/>
              </w:rPr>
              <w:t>Кушма җөмлә синтаксисы. Җөмләләр арасында тезүле һәм ияртүле бәйләнеш.</w:t>
            </w:r>
            <w:r w:rsidR="0046119B" w:rsidRPr="00A41CA5">
              <w:rPr>
                <w:sz w:val="28"/>
                <w:szCs w:val="28"/>
              </w:rPr>
              <w:t xml:space="preserve"> </w:t>
            </w:r>
            <w:r w:rsidR="0046119B" w:rsidRPr="00A41CA5">
              <w:rPr>
                <w:rFonts w:ascii="Arial" w:hAnsi="Arial" w:cs="Arial"/>
                <w:color w:val="000000"/>
                <w:sz w:val="28"/>
                <w:szCs w:val="28"/>
              </w:rPr>
              <w:t xml:space="preserve"> </w:t>
            </w:r>
            <w:r w:rsidR="0046119B" w:rsidRPr="00A41CA5">
              <w:rPr>
                <w:sz w:val="28"/>
                <w:szCs w:val="28"/>
              </w:rPr>
              <w:t>Синтаксис сложного предложения. Сочинительная и подчинительная  связь между предложениями.</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58496B">
            <w:pPr>
              <w:autoSpaceDE w:val="0"/>
              <w:autoSpaceDN w:val="0"/>
              <w:adjustRightInd w:val="0"/>
              <w:rPr>
                <w:rFonts w:ascii="Calibri" w:hAnsi="Calibri" w:cs="Calibri"/>
                <w:sz w:val="28"/>
                <w:szCs w:val="28"/>
                <w:lang w:val="tt-RU"/>
              </w:rPr>
            </w:pPr>
            <w:r>
              <w:rPr>
                <w:rFonts w:ascii="Calibri" w:hAnsi="Calibri" w:cs="Calibri"/>
                <w:sz w:val="28"/>
                <w:szCs w:val="28"/>
                <w:lang w:val="tt-RU"/>
              </w:rPr>
              <w:t>30.11</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2</w:t>
            </w:r>
            <w:r w:rsidR="00002CAD">
              <w:rPr>
                <w:sz w:val="28"/>
                <w:szCs w:val="28"/>
              </w:rPr>
              <w:t>4</w:t>
            </w:r>
          </w:p>
        </w:tc>
        <w:tc>
          <w:tcPr>
            <w:tcW w:w="7796" w:type="dxa"/>
            <w:shd w:val="clear" w:color="000000" w:fill="FFFFFF"/>
          </w:tcPr>
          <w:p w:rsidR="00861F93" w:rsidRPr="00A41CA5" w:rsidRDefault="00861F93" w:rsidP="00861F93">
            <w:pPr>
              <w:rPr>
                <w:sz w:val="28"/>
                <w:szCs w:val="28"/>
              </w:rPr>
            </w:pPr>
            <w:r w:rsidRPr="00A41CA5">
              <w:rPr>
                <w:sz w:val="28"/>
                <w:szCs w:val="28"/>
              </w:rPr>
              <w:t>Тезмә кушма җөмләләр һәм аларда тыныш билгеләре.</w:t>
            </w:r>
            <w:r w:rsidR="0046119B" w:rsidRPr="00A41CA5">
              <w:rPr>
                <w:sz w:val="28"/>
                <w:szCs w:val="28"/>
              </w:rPr>
              <w:t xml:space="preserve"> Сложные предложения и знаки препинания в них</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58496B">
            <w:pPr>
              <w:autoSpaceDE w:val="0"/>
              <w:autoSpaceDN w:val="0"/>
              <w:adjustRightInd w:val="0"/>
              <w:rPr>
                <w:rFonts w:ascii="Calibri" w:hAnsi="Calibri" w:cs="Calibri"/>
                <w:sz w:val="28"/>
                <w:szCs w:val="28"/>
                <w:lang w:val="tt-RU"/>
              </w:rPr>
            </w:pPr>
            <w:r>
              <w:rPr>
                <w:rFonts w:ascii="Calibri" w:hAnsi="Calibri" w:cs="Calibri"/>
                <w:sz w:val="28"/>
                <w:szCs w:val="28"/>
                <w:lang w:val="tt-RU"/>
              </w:rPr>
              <w:t>1.12</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2</w:t>
            </w:r>
            <w:r w:rsidR="00002CAD">
              <w:rPr>
                <w:sz w:val="28"/>
                <w:szCs w:val="28"/>
              </w:rPr>
              <w:t>5</w:t>
            </w:r>
          </w:p>
        </w:tc>
        <w:tc>
          <w:tcPr>
            <w:tcW w:w="7796" w:type="dxa"/>
            <w:shd w:val="clear" w:color="000000" w:fill="FFFFFF"/>
          </w:tcPr>
          <w:p w:rsidR="00861F93" w:rsidRPr="00A41CA5" w:rsidRDefault="00861F93" w:rsidP="0046119B">
            <w:pPr>
              <w:rPr>
                <w:sz w:val="28"/>
                <w:szCs w:val="28"/>
              </w:rPr>
            </w:pPr>
            <w:r w:rsidRPr="00A41CA5">
              <w:rPr>
                <w:sz w:val="28"/>
                <w:szCs w:val="28"/>
              </w:rPr>
              <w:t xml:space="preserve"> Синтетик иярченле кушма җөмләләр һәм аларда тыныш билгеләре.</w:t>
            </w:r>
            <w:r w:rsidR="0046119B" w:rsidRPr="00A41CA5">
              <w:rPr>
                <w:sz w:val="28"/>
                <w:szCs w:val="28"/>
              </w:rPr>
              <w:t xml:space="preserve"> Синтетическая форма сочинительного предложения и знаки препинания в них</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58496B">
            <w:pPr>
              <w:autoSpaceDE w:val="0"/>
              <w:autoSpaceDN w:val="0"/>
              <w:adjustRightInd w:val="0"/>
              <w:rPr>
                <w:rFonts w:ascii="Calibri" w:hAnsi="Calibri" w:cs="Calibri"/>
                <w:sz w:val="28"/>
                <w:szCs w:val="28"/>
                <w:lang w:val="tt-RU"/>
              </w:rPr>
            </w:pPr>
            <w:r>
              <w:rPr>
                <w:rFonts w:ascii="Calibri" w:hAnsi="Calibri" w:cs="Calibri"/>
                <w:sz w:val="28"/>
                <w:szCs w:val="28"/>
                <w:lang w:val="tt-RU"/>
              </w:rPr>
              <w:t>7.12</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002CAD" w:rsidP="00861F93">
            <w:pPr>
              <w:jc w:val="center"/>
              <w:rPr>
                <w:sz w:val="28"/>
                <w:szCs w:val="28"/>
              </w:rPr>
            </w:pPr>
            <w:r>
              <w:rPr>
                <w:sz w:val="28"/>
                <w:szCs w:val="28"/>
              </w:rPr>
              <w:t>26</w:t>
            </w:r>
            <w:r w:rsidR="00861F93" w:rsidRPr="00A41CA5">
              <w:rPr>
                <w:sz w:val="28"/>
                <w:szCs w:val="28"/>
              </w:rPr>
              <w:t>-2</w:t>
            </w:r>
            <w:r>
              <w:rPr>
                <w:sz w:val="28"/>
                <w:szCs w:val="28"/>
              </w:rPr>
              <w:t>7</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Аналитик иярченле кушма җөмләләр һәм аларда тыныш билгеләре.</w:t>
            </w:r>
            <w:r w:rsidR="0046119B" w:rsidRPr="00A41CA5">
              <w:rPr>
                <w:sz w:val="28"/>
                <w:szCs w:val="28"/>
              </w:rPr>
              <w:t xml:space="preserve"> Аналитическая форма сочинительного предложения и знаки препинания в них</w:t>
            </w:r>
          </w:p>
        </w:tc>
        <w:tc>
          <w:tcPr>
            <w:tcW w:w="1560" w:type="dxa"/>
            <w:shd w:val="clear" w:color="000000" w:fill="FFFFFF"/>
          </w:tcPr>
          <w:p w:rsidR="00861F93" w:rsidRPr="00A41CA5" w:rsidRDefault="00861F93" w:rsidP="00861F93">
            <w:pPr>
              <w:jc w:val="center"/>
              <w:rPr>
                <w:sz w:val="28"/>
                <w:szCs w:val="28"/>
              </w:rPr>
            </w:pPr>
            <w:r w:rsidRPr="00A41CA5">
              <w:rPr>
                <w:sz w:val="28"/>
                <w:szCs w:val="28"/>
              </w:rPr>
              <w:t>2</w:t>
            </w:r>
          </w:p>
        </w:tc>
        <w:tc>
          <w:tcPr>
            <w:tcW w:w="1559" w:type="dxa"/>
            <w:shd w:val="clear" w:color="000000" w:fill="FFFFFF"/>
          </w:tcPr>
          <w:p w:rsidR="00861F93" w:rsidRDefault="0058496B" w:rsidP="00BC6DB7">
            <w:pPr>
              <w:autoSpaceDE w:val="0"/>
              <w:autoSpaceDN w:val="0"/>
              <w:adjustRightInd w:val="0"/>
              <w:rPr>
                <w:rFonts w:ascii="Calibri" w:hAnsi="Calibri" w:cs="Calibri"/>
                <w:sz w:val="28"/>
                <w:szCs w:val="28"/>
                <w:lang w:val="tt-RU"/>
              </w:rPr>
            </w:pPr>
            <w:r>
              <w:rPr>
                <w:rFonts w:ascii="Calibri" w:hAnsi="Calibri" w:cs="Calibri"/>
                <w:sz w:val="28"/>
                <w:szCs w:val="28"/>
                <w:lang w:val="tt-RU"/>
              </w:rPr>
              <w:t>8.12</w:t>
            </w:r>
          </w:p>
          <w:p w:rsidR="0058496B" w:rsidRPr="0058496B" w:rsidRDefault="0058496B" w:rsidP="00BC6DB7">
            <w:pPr>
              <w:autoSpaceDE w:val="0"/>
              <w:autoSpaceDN w:val="0"/>
              <w:adjustRightInd w:val="0"/>
              <w:rPr>
                <w:rFonts w:ascii="Calibri" w:hAnsi="Calibri" w:cs="Calibri"/>
                <w:sz w:val="28"/>
                <w:szCs w:val="28"/>
                <w:lang w:val="tt-RU"/>
              </w:rPr>
            </w:pPr>
            <w:r>
              <w:rPr>
                <w:rFonts w:ascii="Calibri" w:hAnsi="Calibri" w:cs="Calibri"/>
                <w:sz w:val="28"/>
                <w:szCs w:val="28"/>
                <w:lang w:val="tt-RU"/>
              </w:rPr>
              <w:t>14.12</w:t>
            </w:r>
          </w:p>
          <w:p w:rsidR="006707F6" w:rsidRPr="00A41CA5" w:rsidRDefault="006707F6" w:rsidP="006707F6">
            <w:pPr>
              <w:autoSpaceDE w:val="0"/>
              <w:autoSpaceDN w:val="0"/>
              <w:adjustRightInd w:val="0"/>
              <w:jc w:val="center"/>
              <w:rPr>
                <w:rFonts w:ascii="Calibri" w:hAnsi="Calibri" w:cs="Calibri"/>
                <w:sz w:val="28"/>
                <w:szCs w:val="28"/>
              </w:rPr>
            </w:pP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57"/>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2</w:t>
            </w:r>
            <w:r w:rsidR="00002CAD">
              <w:rPr>
                <w:sz w:val="28"/>
                <w:szCs w:val="28"/>
              </w:rPr>
              <w:t>8</w:t>
            </w:r>
          </w:p>
        </w:tc>
        <w:tc>
          <w:tcPr>
            <w:tcW w:w="7796" w:type="dxa"/>
            <w:shd w:val="clear" w:color="000000" w:fill="FFFFFF"/>
          </w:tcPr>
          <w:p w:rsidR="00861F93" w:rsidRPr="00A41CA5" w:rsidRDefault="00861F93" w:rsidP="00861F93">
            <w:pPr>
              <w:rPr>
                <w:sz w:val="28"/>
                <w:szCs w:val="28"/>
              </w:rPr>
            </w:pPr>
            <w:r w:rsidRPr="00A41CA5">
              <w:rPr>
                <w:sz w:val="28"/>
                <w:szCs w:val="28"/>
              </w:rPr>
              <w:t>Кушма җөмлә эчендәге тыныш билгеләрен кабатлау.</w:t>
            </w:r>
            <w:r w:rsidR="0046119B" w:rsidRPr="00A41CA5">
              <w:rPr>
                <w:sz w:val="28"/>
                <w:szCs w:val="28"/>
              </w:rPr>
              <w:t xml:space="preserve"> Повторение правописания знаков препинания в сложных предложениях </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58496B">
            <w:pPr>
              <w:autoSpaceDE w:val="0"/>
              <w:autoSpaceDN w:val="0"/>
              <w:adjustRightInd w:val="0"/>
              <w:rPr>
                <w:rFonts w:ascii="Calibri" w:hAnsi="Calibri" w:cs="Calibri"/>
                <w:sz w:val="28"/>
                <w:szCs w:val="28"/>
                <w:lang w:val="tt-RU"/>
              </w:rPr>
            </w:pPr>
            <w:r>
              <w:rPr>
                <w:rFonts w:ascii="Calibri" w:hAnsi="Calibri" w:cs="Calibri"/>
                <w:sz w:val="28"/>
                <w:szCs w:val="28"/>
                <w:lang w:val="tt-RU"/>
              </w:rPr>
              <w:t>15.12</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002CAD" w:rsidP="00861F93">
            <w:pPr>
              <w:jc w:val="center"/>
              <w:rPr>
                <w:sz w:val="28"/>
                <w:szCs w:val="28"/>
              </w:rPr>
            </w:pPr>
            <w:r>
              <w:rPr>
                <w:sz w:val="28"/>
                <w:szCs w:val="28"/>
              </w:rPr>
              <w:t>29</w:t>
            </w:r>
          </w:p>
        </w:tc>
        <w:tc>
          <w:tcPr>
            <w:tcW w:w="7796" w:type="dxa"/>
            <w:shd w:val="clear" w:color="000000" w:fill="FFFFFF"/>
          </w:tcPr>
          <w:p w:rsidR="00861F93" w:rsidRPr="00A41CA5" w:rsidRDefault="00861F93" w:rsidP="00861F93">
            <w:pPr>
              <w:rPr>
                <w:sz w:val="28"/>
                <w:szCs w:val="28"/>
              </w:rPr>
            </w:pPr>
            <w:r w:rsidRPr="00A41CA5">
              <w:rPr>
                <w:i/>
                <w:sz w:val="28"/>
                <w:szCs w:val="28"/>
              </w:rPr>
              <w:t>Бәйләнешле сөйләм үстерү.</w:t>
            </w:r>
            <w:r w:rsidRPr="00A41CA5">
              <w:rPr>
                <w:sz w:val="28"/>
                <w:szCs w:val="28"/>
              </w:rPr>
              <w:t xml:space="preserve"> Контроль диктант.</w:t>
            </w:r>
            <w:r w:rsidR="007D6F56" w:rsidRPr="00A41CA5">
              <w:rPr>
                <w:sz w:val="28"/>
                <w:szCs w:val="28"/>
              </w:rPr>
              <w:t xml:space="preserve"> </w:t>
            </w:r>
            <w:r w:rsidR="007D6F56" w:rsidRPr="00A41CA5">
              <w:rPr>
                <w:rFonts w:ascii="Arial" w:hAnsi="Arial" w:cs="Arial"/>
                <w:color w:val="000000"/>
                <w:sz w:val="28"/>
                <w:szCs w:val="28"/>
              </w:rPr>
              <w:t xml:space="preserve"> </w:t>
            </w:r>
            <w:r w:rsidR="007D6F56" w:rsidRPr="00A41CA5">
              <w:rPr>
                <w:sz w:val="28"/>
                <w:szCs w:val="28"/>
              </w:rPr>
              <w:t>Развитие связной речи. Контрольный диктант.</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58496B">
            <w:pPr>
              <w:autoSpaceDE w:val="0"/>
              <w:autoSpaceDN w:val="0"/>
              <w:adjustRightInd w:val="0"/>
              <w:rPr>
                <w:rFonts w:ascii="Calibri" w:hAnsi="Calibri" w:cs="Calibri"/>
                <w:sz w:val="28"/>
                <w:szCs w:val="28"/>
                <w:lang w:val="tt-RU"/>
              </w:rPr>
            </w:pPr>
            <w:r>
              <w:rPr>
                <w:rFonts w:ascii="Calibri" w:hAnsi="Calibri" w:cs="Calibri"/>
                <w:sz w:val="28"/>
                <w:szCs w:val="28"/>
                <w:lang w:val="tt-RU"/>
              </w:rPr>
              <w:t>21.12</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002CAD" w:rsidRPr="00A41CA5" w:rsidTr="00861F93">
        <w:trPr>
          <w:trHeight w:val="360"/>
        </w:trPr>
        <w:tc>
          <w:tcPr>
            <w:tcW w:w="1276" w:type="dxa"/>
            <w:tcBorders>
              <w:left w:val="single" w:sz="4" w:space="0" w:color="auto"/>
            </w:tcBorders>
            <w:shd w:val="clear" w:color="000000" w:fill="FFFFFF"/>
          </w:tcPr>
          <w:p w:rsidR="00002CAD" w:rsidRDefault="00002CAD" w:rsidP="00861F93">
            <w:pPr>
              <w:jc w:val="center"/>
              <w:rPr>
                <w:sz w:val="28"/>
                <w:szCs w:val="28"/>
              </w:rPr>
            </w:pPr>
            <w:r>
              <w:rPr>
                <w:sz w:val="28"/>
                <w:szCs w:val="28"/>
              </w:rPr>
              <w:t>30</w:t>
            </w:r>
          </w:p>
        </w:tc>
        <w:tc>
          <w:tcPr>
            <w:tcW w:w="7796" w:type="dxa"/>
            <w:shd w:val="clear" w:color="000000" w:fill="FFFFFF"/>
          </w:tcPr>
          <w:p w:rsidR="00002CAD" w:rsidRPr="00002CAD" w:rsidRDefault="00002CAD" w:rsidP="00861F93">
            <w:pPr>
              <w:rPr>
                <w:i/>
                <w:sz w:val="28"/>
                <w:szCs w:val="28"/>
                <w:lang w:val="tt-RU"/>
              </w:rPr>
            </w:pPr>
            <w:r>
              <w:rPr>
                <w:i/>
                <w:sz w:val="28"/>
                <w:szCs w:val="28"/>
              </w:rPr>
              <w:t xml:space="preserve">Хаталар буенча эш.Аналитик </w:t>
            </w:r>
            <w:r>
              <w:rPr>
                <w:i/>
                <w:sz w:val="28"/>
                <w:szCs w:val="28"/>
                <w:lang w:val="tt-RU"/>
              </w:rPr>
              <w:t>һәм синтетик төзелешле җөмләләр,мәг</w:t>
            </w:r>
            <w:r>
              <w:rPr>
                <w:i/>
                <w:sz w:val="28"/>
                <w:szCs w:val="28"/>
              </w:rPr>
              <w:t>ъ</w:t>
            </w:r>
            <w:r>
              <w:rPr>
                <w:i/>
                <w:sz w:val="28"/>
                <w:szCs w:val="28"/>
                <w:lang w:val="tt-RU"/>
              </w:rPr>
              <w:t>нә буенча төрләрен кабатлау</w:t>
            </w:r>
          </w:p>
        </w:tc>
        <w:tc>
          <w:tcPr>
            <w:tcW w:w="1560" w:type="dxa"/>
            <w:shd w:val="clear" w:color="000000" w:fill="FFFFFF"/>
          </w:tcPr>
          <w:p w:rsidR="00002CAD" w:rsidRPr="00002CAD" w:rsidRDefault="00002CAD" w:rsidP="00861F93">
            <w:pPr>
              <w:jc w:val="center"/>
              <w:rPr>
                <w:sz w:val="28"/>
                <w:szCs w:val="28"/>
                <w:lang w:val="tt-RU"/>
              </w:rPr>
            </w:pPr>
            <w:r>
              <w:rPr>
                <w:sz w:val="28"/>
                <w:szCs w:val="28"/>
                <w:lang w:val="tt-RU"/>
              </w:rPr>
              <w:t>1</w:t>
            </w:r>
          </w:p>
        </w:tc>
        <w:tc>
          <w:tcPr>
            <w:tcW w:w="1559" w:type="dxa"/>
            <w:shd w:val="clear" w:color="000000" w:fill="FFFFFF"/>
          </w:tcPr>
          <w:p w:rsidR="00002CAD" w:rsidRPr="0058496B" w:rsidRDefault="0058496B" w:rsidP="0058496B">
            <w:pPr>
              <w:autoSpaceDE w:val="0"/>
              <w:autoSpaceDN w:val="0"/>
              <w:adjustRightInd w:val="0"/>
              <w:rPr>
                <w:rFonts w:ascii="Calibri" w:hAnsi="Calibri" w:cs="Calibri"/>
                <w:sz w:val="28"/>
                <w:szCs w:val="28"/>
                <w:lang w:val="tt-RU"/>
              </w:rPr>
            </w:pPr>
            <w:r>
              <w:rPr>
                <w:rFonts w:ascii="Calibri" w:hAnsi="Calibri" w:cs="Calibri"/>
                <w:sz w:val="28"/>
                <w:szCs w:val="28"/>
                <w:lang w:val="tt-RU"/>
              </w:rPr>
              <w:t>22.12</w:t>
            </w:r>
          </w:p>
        </w:tc>
        <w:tc>
          <w:tcPr>
            <w:tcW w:w="1843" w:type="dxa"/>
            <w:shd w:val="clear" w:color="000000" w:fill="FFFFFF"/>
          </w:tcPr>
          <w:p w:rsidR="00002CAD" w:rsidRPr="00A41CA5" w:rsidRDefault="00002CAD" w:rsidP="00861F93">
            <w:pPr>
              <w:autoSpaceDE w:val="0"/>
              <w:autoSpaceDN w:val="0"/>
              <w:adjustRightInd w:val="0"/>
              <w:jc w:val="center"/>
              <w:rPr>
                <w:rFonts w:ascii="Calibri" w:hAnsi="Calibri" w:cs="Calibri"/>
                <w:sz w:val="28"/>
                <w:szCs w:val="28"/>
                <w:lang w:val="tt-RU"/>
              </w:rPr>
            </w:pPr>
          </w:p>
        </w:tc>
      </w:tr>
      <w:tr w:rsidR="00861F93" w:rsidRPr="00A41CA5" w:rsidTr="00002CAD">
        <w:trPr>
          <w:trHeight w:val="7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31</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Әдәби сөйләм һәм аның стильләре.</w:t>
            </w:r>
            <w:r w:rsidR="007D6F56" w:rsidRPr="00A41CA5">
              <w:rPr>
                <w:sz w:val="28"/>
                <w:szCs w:val="28"/>
              </w:rPr>
              <w:t xml:space="preserve"> Литературная речь и ее </w:t>
            </w:r>
            <w:r w:rsidR="007D6F56" w:rsidRPr="00A41CA5">
              <w:rPr>
                <w:sz w:val="28"/>
                <w:szCs w:val="28"/>
              </w:rPr>
              <w:lastRenderedPageBreak/>
              <w:t>стили</w:t>
            </w:r>
          </w:p>
        </w:tc>
        <w:tc>
          <w:tcPr>
            <w:tcW w:w="1560" w:type="dxa"/>
            <w:shd w:val="clear" w:color="000000" w:fill="FFFFFF"/>
          </w:tcPr>
          <w:p w:rsidR="00861F93" w:rsidRPr="00A41CA5" w:rsidRDefault="00861F93" w:rsidP="00861F93">
            <w:pPr>
              <w:jc w:val="center"/>
              <w:rPr>
                <w:sz w:val="28"/>
                <w:szCs w:val="28"/>
              </w:rPr>
            </w:pPr>
            <w:r w:rsidRPr="00A41CA5">
              <w:rPr>
                <w:sz w:val="28"/>
                <w:szCs w:val="28"/>
              </w:rPr>
              <w:lastRenderedPageBreak/>
              <w:t>1</w:t>
            </w:r>
          </w:p>
        </w:tc>
        <w:tc>
          <w:tcPr>
            <w:tcW w:w="1559" w:type="dxa"/>
            <w:shd w:val="clear" w:color="000000" w:fill="FFFFFF"/>
          </w:tcPr>
          <w:p w:rsidR="00861F93" w:rsidRPr="0058496B"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11.01</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32</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Функциональ стильләр. Әдәби стиль. (78-81 нче битләр)</w:t>
            </w:r>
            <w:r w:rsidR="007D6F56" w:rsidRPr="00A41CA5">
              <w:rPr>
                <w:sz w:val="28"/>
                <w:szCs w:val="28"/>
              </w:rPr>
              <w:t xml:space="preserve">  </w:t>
            </w:r>
            <w:r w:rsidR="007D6F56" w:rsidRPr="00A41CA5">
              <w:rPr>
                <w:rFonts w:ascii="Arial" w:hAnsi="Arial" w:cs="Arial"/>
                <w:color w:val="000000"/>
                <w:sz w:val="28"/>
                <w:szCs w:val="28"/>
              </w:rPr>
              <w:t xml:space="preserve"> </w:t>
            </w:r>
            <w:r w:rsidR="007D6F56" w:rsidRPr="00A41CA5">
              <w:rPr>
                <w:sz w:val="28"/>
                <w:szCs w:val="28"/>
              </w:rPr>
              <w:t>Функциональные стили. Литературный стиль. (78-81 страницы)</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12.01</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33</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Публицистик стиль (81-82 нче битләр).</w:t>
            </w:r>
            <w:r w:rsidR="007D6F56" w:rsidRPr="00A41CA5">
              <w:rPr>
                <w:sz w:val="28"/>
                <w:szCs w:val="28"/>
              </w:rPr>
              <w:t xml:space="preserve"> Публицистический стиль (81-82 страницы)</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18.01</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34</w:t>
            </w:r>
          </w:p>
        </w:tc>
        <w:tc>
          <w:tcPr>
            <w:tcW w:w="7796" w:type="dxa"/>
            <w:shd w:val="clear" w:color="000000" w:fill="FFFFFF"/>
          </w:tcPr>
          <w:p w:rsidR="00861F93" w:rsidRPr="00A41CA5" w:rsidRDefault="00861F93" w:rsidP="00861F93">
            <w:pPr>
              <w:rPr>
                <w:sz w:val="28"/>
                <w:szCs w:val="28"/>
              </w:rPr>
            </w:pPr>
            <w:r w:rsidRPr="00A41CA5">
              <w:rPr>
                <w:sz w:val="28"/>
                <w:szCs w:val="28"/>
              </w:rPr>
              <w:t>Фәнни стиль (84 нче бит).</w:t>
            </w:r>
            <w:r w:rsidR="007D6F56" w:rsidRPr="00A41CA5">
              <w:rPr>
                <w:sz w:val="28"/>
                <w:szCs w:val="28"/>
              </w:rPr>
              <w:t xml:space="preserve"> Научный стиль (84 страница)</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19.01</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35</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Рәсми стиль. (85 нче бит). Эш кәгазьләреннән үтенеч һәм ышаныч язу.</w:t>
            </w:r>
            <w:r w:rsidR="007D6F56" w:rsidRPr="00A41CA5">
              <w:rPr>
                <w:sz w:val="28"/>
                <w:szCs w:val="28"/>
              </w:rPr>
              <w:t xml:space="preserve"> Официальный стиль (85 стр) </w:t>
            </w:r>
            <w:r w:rsidR="00F11E12" w:rsidRPr="00A41CA5">
              <w:rPr>
                <w:sz w:val="28"/>
                <w:szCs w:val="28"/>
              </w:rPr>
              <w:t>Заявление, доверенность</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25.01</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36</w:t>
            </w:r>
          </w:p>
        </w:tc>
        <w:tc>
          <w:tcPr>
            <w:tcW w:w="7796" w:type="dxa"/>
            <w:shd w:val="clear" w:color="000000" w:fill="FFFFFF"/>
          </w:tcPr>
          <w:p w:rsidR="00861F93" w:rsidRPr="00A41CA5" w:rsidRDefault="00861F93" w:rsidP="00861F93">
            <w:pPr>
              <w:rPr>
                <w:sz w:val="28"/>
                <w:szCs w:val="28"/>
              </w:rPr>
            </w:pPr>
            <w:r w:rsidRPr="00A41CA5">
              <w:rPr>
                <w:sz w:val="28"/>
                <w:szCs w:val="28"/>
              </w:rPr>
              <w:t>Сөйләмә стиль (85-86 нчы битләр).</w:t>
            </w:r>
            <w:r w:rsidR="00F11E12" w:rsidRPr="00A41CA5">
              <w:rPr>
                <w:sz w:val="28"/>
                <w:szCs w:val="28"/>
              </w:rPr>
              <w:t xml:space="preserve"> Разговорный стиль (85-86 страницы</w:t>
            </w:r>
            <w:r w:rsidR="00241498" w:rsidRPr="00A41CA5">
              <w:rPr>
                <w:sz w:val="28"/>
                <w:szCs w:val="28"/>
              </w:rPr>
              <w:t>)</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BC6DB7">
            <w:pPr>
              <w:autoSpaceDE w:val="0"/>
              <w:autoSpaceDN w:val="0"/>
              <w:adjustRightInd w:val="0"/>
              <w:rPr>
                <w:rFonts w:ascii="Calibri" w:hAnsi="Calibri" w:cs="Calibri"/>
                <w:sz w:val="28"/>
                <w:szCs w:val="28"/>
                <w:lang w:val="tt-RU"/>
              </w:rPr>
            </w:pPr>
            <w:r>
              <w:rPr>
                <w:rFonts w:ascii="Calibri" w:hAnsi="Calibri" w:cs="Calibri"/>
                <w:sz w:val="28"/>
                <w:szCs w:val="28"/>
                <w:lang w:val="tt-RU"/>
              </w:rPr>
              <w:t>26.01</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37</w:t>
            </w:r>
          </w:p>
        </w:tc>
        <w:tc>
          <w:tcPr>
            <w:tcW w:w="7796" w:type="dxa"/>
            <w:shd w:val="clear" w:color="000000" w:fill="FFFFFF"/>
          </w:tcPr>
          <w:p w:rsidR="00861F93" w:rsidRPr="00A41CA5" w:rsidRDefault="00861F93" w:rsidP="00861F93">
            <w:pPr>
              <w:rPr>
                <w:sz w:val="28"/>
                <w:szCs w:val="28"/>
              </w:rPr>
            </w:pPr>
            <w:r w:rsidRPr="00A41CA5">
              <w:rPr>
                <w:sz w:val="28"/>
                <w:szCs w:val="28"/>
              </w:rPr>
              <w:t>Диктант (№3).</w:t>
            </w:r>
            <w:r w:rsidR="00241498" w:rsidRPr="00A41CA5">
              <w:rPr>
                <w:sz w:val="28"/>
                <w:szCs w:val="28"/>
              </w:rPr>
              <w:t xml:space="preserve"> Диктант (№3)</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1.02</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401"/>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38</w:t>
            </w:r>
          </w:p>
        </w:tc>
        <w:tc>
          <w:tcPr>
            <w:tcW w:w="7796" w:type="dxa"/>
            <w:shd w:val="clear" w:color="000000" w:fill="FFFFFF"/>
          </w:tcPr>
          <w:p w:rsidR="00861F93" w:rsidRPr="00A41CA5" w:rsidRDefault="00861F93" w:rsidP="00861F93">
            <w:pPr>
              <w:rPr>
                <w:sz w:val="28"/>
                <w:szCs w:val="28"/>
              </w:rPr>
            </w:pPr>
            <w:r w:rsidRPr="00A41CA5">
              <w:rPr>
                <w:i/>
                <w:sz w:val="28"/>
                <w:szCs w:val="28"/>
              </w:rPr>
              <w:t>Бәйләнешле сөйләм үстерү.</w:t>
            </w:r>
            <w:r w:rsidRPr="00A41CA5">
              <w:rPr>
                <w:sz w:val="28"/>
                <w:szCs w:val="28"/>
              </w:rPr>
              <w:t xml:space="preserve"> Изложение (№5).</w:t>
            </w:r>
            <w:r w:rsidR="00241498" w:rsidRPr="00A41CA5">
              <w:rPr>
                <w:sz w:val="28"/>
                <w:szCs w:val="28"/>
              </w:rPr>
              <w:t xml:space="preserve">  Развитие связной речи. Изложение (№5)</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2.02</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39</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Стилистиканың нигезе буларак синонимия. Морфологик синонимнар һәм аларны сөйләмдә куллану үзенчәлекләре.</w:t>
            </w:r>
            <w:r w:rsidR="00241498" w:rsidRPr="00A41CA5">
              <w:rPr>
                <w:sz w:val="28"/>
                <w:szCs w:val="28"/>
              </w:rPr>
              <w:t xml:space="preserve"> </w:t>
            </w:r>
            <w:r w:rsidR="00241498" w:rsidRPr="00A41CA5">
              <w:rPr>
                <w:rFonts w:ascii="Arial" w:hAnsi="Arial" w:cs="Arial"/>
                <w:color w:val="000000"/>
                <w:sz w:val="28"/>
                <w:szCs w:val="28"/>
              </w:rPr>
              <w:t xml:space="preserve"> </w:t>
            </w:r>
            <w:r w:rsidR="00241498" w:rsidRPr="00A41CA5">
              <w:rPr>
                <w:sz w:val="28"/>
                <w:szCs w:val="28"/>
              </w:rPr>
              <w:t>Синонимия как основа стилистики. Морфологические синонимы и особенности их использования в речи.</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8.02</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40-41</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Синтаксик синонимнар һәм аларның төрләре (92-93 нче битләр).</w:t>
            </w:r>
            <w:r w:rsidR="00241498" w:rsidRPr="00A41CA5">
              <w:rPr>
                <w:sz w:val="28"/>
                <w:szCs w:val="28"/>
              </w:rPr>
              <w:t xml:space="preserve"> </w:t>
            </w:r>
            <w:r w:rsidR="00241498" w:rsidRPr="00A41CA5">
              <w:rPr>
                <w:rFonts w:ascii="Arial" w:hAnsi="Arial" w:cs="Arial"/>
                <w:color w:val="000000"/>
                <w:sz w:val="28"/>
                <w:szCs w:val="28"/>
              </w:rPr>
              <w:t xml:space="preserve"> </w:t>
            </w:r>
            <w:r w:rsidR="00241498" w:rsidRPr="00A41CA5">
              <w:rPr>
                <w:sz w:val="28"/>
                <w:szCs w:val="28"/>
              </w:rPr>
              <w:t>Синтаксические синонимы и их виды (92-93 страницы).</w:t>
            </w:r>
          </w:p>
        </w:tc>
        <w:tc>
          <w:tcPr>
            <w:tcW w:w="1560" w:type="dxa"/>
            <w:shd w:val="clear" w:color="000000" w:fill="FFFFFF"/>
          </w:tcPr>
          <w:p w:rsidR="00861F93" w:rsidRPr="00A41CA5" w:rsidRDefault="00861F93" w:rsidP="00861F93">
            <w:pPr>
              <w:jc w:val="center"/>
              <w:rPr>
                <w:sz w:val="28"/>
                <w:szCs w:val="28"/>
              </w:rPr>
            </w:pPr>
            <w:r w:rsidRPr="00A41CA5">
              <w:rPr>
                <w:sz w:val="28"/>
                <w:szCs w:val="28"/>
              </w:rPr>
              <w:t>2</w:t>
            </w:r>
          </w:p>
        </w:tc>
        <w:tc>
          <w:tcPr>
            <w:tcW w:w="1559" w:type="dxa"/>
            <w:shd w:val="clear" w:color="000000" w:fill="FFFFFF"/>
          </w:tcPr>
          <w:p w:rsidR="00861F93"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9.02</w:t>
            </w:r>
          </w:p>
          <w:p w:rsidR="0058496B" w:rsidRPr="0058496B"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15.02</w:t>
            </w:r>
          </w:p>
          <w:p w:rsidR="006707F6" w:rsidRPr="00A41CA5" w:rsidRDefault="006707F6" w:rsidP="006707F6">
            <w:pPr>
              <w:autoSpaceDE w:val="0"/>
              <w:autoSpaceDN w:val="0"/>
              <w:adjustRightInd w:val="0"/>
              <w:jc w:val="center"/>
              <w:rPr>
                <w:rFonts w:ascii="Calibri" w:hAnsi="Calibri" w:cs="Calibri"/>
                <w:sz w:val="28"/>
                <w:szCs w:val="28"/>
              </w:rPr>
            </w:pP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42</w:t>
            </w:r>
          </w:p>
        </w:tc>
        <w:tc>
          <w:tcPr>
            <w:tcW w:w="7796" w:type="dxa"/>
            <w:shd w:val="clear" w:color="000000" w:fill="FFFFFF"/>
          </w:tcPr>
          <w:p w:rsidR="00861F93" w:rsidRPr="00A41CA5" w:rsidRDefault="00861F93" w:rsidP="00861F93">
            <w:pPr>
              <w:rPr>
                <w:sz w:val="28"/>
                <w:szCs w:val="28"/>
              </w:rPr>
            </w:pPr>
            <w:r w:rsidRPr="00A41CA5">
              <w:rPr>
                <w:sz w:val="28"/>
                <w:szCs w:val="28"/>
              </w:rPr>
              <w:t>“Морфологик һәм синтаксик синонимнар” темасы буенча мөстәкыйль эш.</w:t>
            </w:r>
            <w:r w:rsidR="00241498" w:rsidRPr="00A41CA5">
              <w:rPr>
                <w:sz w:val="28"/>
                <w:szCs w:val="28"/>
              </w:rPr>
              <w:t xml:space="preserve"> Самостоятельная работа по теме ”Морфологические и синтаксические синонимы".</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16.02</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43-44</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Синтетик һәм аналитик җөмләләрнең синонимлыгы </w:t>
            </w:r>
            <w:r w:rsidR="00241498" w:rsidRPr="00A41CA5">
              <w:rPr>
                <w:sz w:val="28"/>
                <w:szCs w:val="28"/>
              </w:rPr>
              <w:t>(</w:t>
            </w:r>
            <w:r w:rsidRPr="00A41CA5">
              <w:rPr>
                <w:sz w:val="28"/>
                <w:szCs w:val="28"/>
              </w:rPr>
              <w:t>94-95 нче битләр).</w:t>
            </w:r>
            <w:r w:rsidR="00241498" w:rsidRPr="00A41CA5">
              <w:rPr>
                <w:sz w:val="28"/>
                <w:szCs w:val="28"/>
              </w:rPr>
              <w:t xml:space="preserve"> </w:t>
            </w:r>
            <w:r w:rsidR="00241498" w:rsidRPr="00A41CA5">
              <w:rPr>
                <w:rFonts w:ascii="Arial" w:hAnsi="Arial" w:cs="Arial"/>
                <w:color w:val="000000"/>
                <w:sz w:val="28"/>
                <w:szCs w:val="28"/>
              </w:rPr>
              <w:t xml:space="preserve"> </w:t>
            </w:r>
            <w:r w:rsidR="00241498" w:rsidRPr="00A41CA5">
              <w:rPr>
                <w:sz w:val="28"/>
                <w:szCs w:val="28"/>
              </w:rPr>
              <w:t>Синонимия синтетических и аналитических предложений (стр. 94-95).</w:t>
            </w:r>
          </w:p>
        </w:tc>
        <w:tc>
          <w:tcPr>
            <w:tcW w:w="1560" w:type="dxa"/>
            <w:shd w:val="clear" w:color="000000" w:fill="FFFFFF"/>
          </w:tcPr>
          <w:p w:rsidR="00861F93" w:rsidRPr="00A41CA5" w:rsidRDefault="00861F93" w:rsidP="00861F93">
            <w:pPr>
              <w:jc w:val="center"/>
              <w:rPr>
                <w:sz w:val="28"/>
                <w:szCs w:val="28"/>
              </w:rPr>
            </w:pPr>
            <w:r w:rsidRPr="00A41CA5">
              <w:rPr>
                <w:sz w:val="28"/>
                <w:szCs w:val="28"/>
              </w:rPr>
              <w:t>2</w:t>
            </w:r>
          </w:p>
        </w:tc>
        <w:tc>
          <w:tcPr>
            <w:tcW w:w="1559" w:type="dxa"/>
            <w:shd w:val="clear" w:color="000000" w:fill="FFFFFF"/>
          </w:tcPr>
          <w:p w:rsidR="00861F93"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22.02</w:t>
            </w:r>
          </w:p>
          <w:p w:rsidR="0058496B" w:rsidRPr="0058496B"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23.02</w:t>
            </w:r>
          </w:p>
          <w:p w:rsidR="006707F6" w:rsidRPr="00A41CA5" w:rsidRDefault="006707F6" w:rsidP="006707F6">
            <w:pPr>
              <w:autoSpaceDE w:val="0"/>
              <w:autoSpaceDN w:val="0"/>
              <w:adjustRightInd w:val="0"/>
              <w:jc w:val="center"/>
              <w:rPr>
                <w:rFonts w:ascii="Calibri" w:hAnsi="Calibri" w:cs="Calibri"/>
                <w:sz w:val="28"/>
                <w:szCs w:val="28"/>
              </w:rPr>
            </w:pP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lastRenderedPageBreak/>
              <w:t>45</w:t>
            </w:r>
          </w:p>
        </w:tc>
        <w:tc>
          <w:tcPr>
            <w:tcW w:w="7796" w:type="dxa"/>
            <w:shd w:val="clear" w:color="000000" w:fill="FFFFFF"/>
          </w:tcPr>
          <w:p w:rsidR="00861F93" w:rsidRPr="00A41CA5" w:rsidRDefault="00861F93" w:rsidP="00861F93">
            <w:pPr>
              <w:rPr>
                <w:sz w:val="28"/>
                <w:szCs w:val="28"/>
              </w:rPr>
            </w:pPr>
            <w:r w:rsidRPr="00A41CA5">
              <w:rPr>
                <w:i/>
                <w:sz w:val="28"/>
                <w:szCs w:val="28"/>
              </w:rPr>
              <w:t>Бәйләнешле сөйләм үстерү.</w:t>
            </w:r>
            <w:r w:rsidRPr="00A41CA5">
              <w:rPr>
                <w:sz w:val="28"/>
                <w:szCs w:val="28"/>
              </w:rPr>
              <w:t xml:space="preserve"> Контроль изложение (№6).</w:t>
            </w:r>
            <w:r w:rsidR="00241498" w:rsidRPr="00A41CA5">
              <w:rPr>
                <w:sz w:val="28"/>
                <w:szCs w:val="28"/>
              </w:rPr>
              <w:t xml:space="preserve">  Развитие связной речи. Контрольное изложение (№6)</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BC6DB7">
            <w:pPr>
              <w:autoSpaceDE w:val="0"/>
              <w:autoSpaceDN w:val="0"/>
              <w:adjustRightInd w:val="0"/>
              <w:rPr>
                <w:rFonts w:ascii="Calibri" w:hAnsi="Calibri" w:cs="Calibri"/>
                <w:sz w:val="28"/>
                <w:szCs w:val="28"/>
                <w:lang w:val="tt-RU"/>
              </w:rPr>
            </w:pPr>
            <w:r>
              <w:rPr>
                <w:rFonts w:ascii="Calibri" w:hAnsi="Calibri" w:cs="Calibri"/>
                <w:sz w:val="28"/>
                <w:szCs w:val="28"/>
                <w:lang w:val="tt-RU"/>
              </w:rPr>
              <w:t>1.03</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46-47</w:t>
            </w:r>
          </w:p>
        </w:tc>
        <w:tc>
          <w:tcPr>
            <w:tcW w:w="7796" w:type="dxa"/>
            <w:shd w:val="clear" w:color="000000" w:fill="FFFFFF"/>
          </w:tcPr>
          <w:p w:rsidR="00861F93" w:rsidRPr="00A41CA5" w:rsidRDefault="00861F93" w:rsidP="00861F93">
            <w:pPr>
              <w:rPr>
                <w:sz w:val="28"/>
                <w:szCs w:val="28"/>
              </w:rPr>
            </w:pPr>
            <w:r w:rsidRPr="00A41CA5">
              <w:rPr>
                <w:sz w:val="28"/>
                <w:szCs w:val="28"/>
              </w:rPr>
              <w:t>Лексик һәм грамматик калькалар, аларның татар сөйләмендә кулланылышы.</w:t>
            </w:r>
            <w:r w:rsidR="00241498" w:rsidRPr="00A41CA5">
              <w:rPr>
                <w:sz w:val="28"/>
                <w:szCs w:val="28"/>
              </w:rPr>
              <w:t xml:space="preserve"> </w:t>
            </w:r>
            <w:r w:rsidR="00241498" w:rsidRPr="00A41CA5">
              <w:rPr>
                <w:rFonts w:ascii="Arial" w:hAnsi="Arial" w:cs="Arial"/>
                <w:color w:val="000000"/>
                <w:sz w:val="28"/>
                <w:szCs w:val="28"/>
              </w:rPr>
              <w:t xml:space="preserve"> </w:t>
            </w:r>
            <w:r w:rsidR="00241498" w:rsidRPr="00A41CA5">
              <w:rPr>
                <w:sz w:val="28"/>
                <w:szCs w:val="28"/>
              </w:rPr>
              <w:t>Лексические и грамматические кальки, их использование в татарской речи.</w:t>
            </w:r>
          </w:p>
        </w:tc>
        <w:tc>
          <w:tcPr>
            <w:tcW w:w="1560" w:type="dxa"/>
            <w:shd w:val="clear" w:color="000000" w:fill="FFFFFF"/>
          </w:tcPr>
          <w:p w:rsidR="00861F93" w:rsidRPr="00A41CA5" w:rsidRDefault="00861F93" w:rsidP="00861F93">
            <w:pPr>
              <w:jc w:val="center"/>
              <w:rPr>
                <w:sz w:val="28"/>
                <w:szCs w:val="28"/>
              </w:rPr>
            </w:pPr>
            <w:r w:rsidRPr="00A41CA5">
              <w:rPr>
                <w:sz w:val="28"/>
                <w:szCs w:val="28"/>
              </w:rPr>
              <w:t>2</w:t>
            </w:r>
          </w:p>
        </w:tc>
        <w:tc>
          <w:tcPr>
            <w:tcW w:w="1559" w:type="dxa"/>
            <w:shd w:val="clear" w:color="000000" w:fill="FFFFFF"/>
          </w:tcPr>
          <w:p w:rsidR="00861F93" w:rsidRDefault="0058496B" w:rsidP="0058496B">
            <w:pPr>
              <w:autoSpaceDE w:val="0"/>
              <w:autoSpaceDN w:val="0"/>
              <w:adjustRightInd w:val="0"/>
              <w:rPr>
                <w:rFonts w:ascii="Calibri" w:hAnsi="Calibri" w:cs="Calibri"/>
                <w:sz w:val="28"/>
                <w:szCs w:val="28"/>
                <w:lang w:val="tt-RU"/>
              </w:rPr>
            </w:pPr>
            <w:r>
              <w:rPr>
                <w:rFonts w:ascii="Calibri" w:hAnsi="Calibri" w:cs="Calibri"/>
                <w:sz w:val="28"/>
                <w:szCs w:val="28"/>
                <w:lang w:val="tt-RU"/>
              </w:rPr>
              <w:t>2.03</w:t>
            </w:r>
          </w:p>
          <w:p w:rsidR="0058496B" w:rsidRPr="0058496B" w:rsidRDefault="0058496B" w:rsidP="0058496B">
            <w:pPr>
              <w:autoSpaceDE w:val="0"/>
              <w:autoSpaceDN w:val="0"/>
              <w:adjustRightInd w:val="0"/>
              <w:rPr>
                <w:rFonts w:ascii="Calibri" w:hAnsi="Calibri" w:cs="Calibri"/>
                <w:sz w:val="28"/>
                <w:szCs w:val="28"/>
                <w:lang w:val="tt-RU"/>
              </w:rPr>
            </w:pPr>
            <w:r>
              <w:rPr>
                <w:rFonts w:ascii="Calibri" w:hAnsi="Calibri" w:cs="Calibri"/>
                <w:sz w:val="28"/>
                <w:szCs w:val="28"/>
                <w:lang w:val="tt-RU"/>
              </w:rPr>
              <w:t>8.03</w:t>
            </w:r>
          </w:p>
          <w:p w:rsidR="006707F6" w:rsidRPr="00A41CA5" w:rsidRDefault="006707F6" w:rsidP="006707F6">
            <w:pPr>
              <w:autoSpaceDE w:val="0"/>
              <w:autoSpaceDN w:val="0"/>
              <w:adjustRightInd w:val="0"/>
              <w:jc w:val="center"/>
              <w:rPr>
                <w:rFonts w:ascii="Calibri" w:hAnsi="Calibri" w:cs="Calibri"/>
                <w:sz w:val="28"/>
                <w:szCs w:val="28"/>
              </w:rPr>
            </w:pP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48</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Сөйләм культурасы, аның нигезләре. Сөйләм төгәл булсын.</w:t>
            </w:r>
            <w:r w:rsidR="00241498" w:rsidRPr="00A41CA5">
              <w:rPr>
                <w:sz w:val="28"/>
                <w:szCs w:val="28"/>
              </w:rPr>
              <w:t xml:space="preserve"> </w:t>
            </w:r>
            <w:r w:rsidR="00241498" w:rsidRPr="00A41CA5">
              <w:rPr>
                <w:rFonts w:ascii="Arial" w:hAnsi="Arial" w:cs="Arial"/>
                <w:color w:val="000000"/>
                <w:sz w:val="28"/>
                <w:szCs w:val="28"/>
              </w:rPr>
              <w:t xml:space="preserve"> </w:t>
            </w:r>
            <w:r w:rsidR="00241498" w:rsidRPr="00A41CA5">
              <w:rPr>
                <w:sz w:val="28"/>
                <w:szCs w:val="28"/>
              </w:rPr>
              <w:t>Культура речи, ее основы.</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58496B">
            <w:pPr>
              <w:autoSpaceDE w:val="0"/>
              <w:autoSpaceDN w:val="0"/>
              <w:adjustRightInd w:val="0"/>
              <w:rPr>
                <w:rFonts w:ascii="Calibri" w:hAnsi="Calibri" w:cs="Calibri"/>
                <w:sz w:val="28"/>
                <w:szCs w:val="28"/>
                <w:lang w:val="tt-RU"/>
              </w:rPr>
            </w:pPr>
            <w:r>
              <w:rPr>
                <w:rFonts w:ascii="Calibri" w:hAnsi="Calibri" w:cs="Calibri"/>
                <w:sz w:val="28"/>
                <w:szCs w:val="28"/>
                <w:lang w:val="tt-RU"/>
              </w:rPr>
              <w:t>9.03</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49</w:t>
            </w:r>
          </w:p>
        </w:tc>
        <w:tc>
          <w:tcPr>
            <w:tcW w:w="7796" w:type="dxa"/>
            <w:shd w:val="clear" w:color="000000" w:fill="FFFFFF"/>
          </w:tcPr>
          <w:p w:rsidR="00861F93" w:rsidRPr="00A41CA5" w:rsidRDefault="00861F93" w:rsidP="00861F93">
            <w:pPr>
              <w:rPr>
                <w:sz w:val="28"/>
                <w:szCs w:val="28"/>
              </w:rPr>
            </w:pPr>
            <w:r w:rsidRPr="00A41CA5">
              <w:rPr>
                <w:sz w:val="28"/>
                <w:szCs w:val="28"/>
              </w:rPr>
              <w:t>Сөйләм аңлаешлы булсын.</w:t>
            </w:r>
            <w:r w:rsidR="00241498" w:rsidRPr="00A41CA5">
              <w:rPr>
                <w:sz w:val="28"/>
                <w:szCs w:val="28"/>
              </w:rPr>
              <w:t xml:space="preserve"> Пусть речь будет понятной.</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15.03</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50</w:t>
            </w:r>
          </w:p>
        </w:tc>
        <w:tc>
          <w:tcPr>
            <w:tcW w:w="7796" w:type="dxa"/>
            <w:shd w:val="clear" w:color="000000" w:fill="FFFFFF"/>
          </w:tcPr>
          <w:p w:rsidR="00861F93" w:rsidRPr="00A41CA5" w:rsidRDefault="00861F93" w:rsidP="00861F93">
            <w:pPr>
              <w:rPr>
                <w:sz w:val="28"/>
                <w:szCs w:val="28"/>
              </w:rPr>
            </w:pPr>
            <w:r w:rsidRPr="00A41CA5">
              <w:rPr>
                <w:sz w:val="28"/>
                <w:szCs w:val="28"/>
              </w:rPr>
              <w:t>Сөйләм саф булсын.</w:t>
            </w:r>
            <w:r w:rsidR="00241498" w:rsidRPr="00A41CA5">
              <w:rPr>
                <w:sz w:val="28"/>
                <w:szCs w:val="28"/>
              </w:rPr>
              <w:t xml:space="preserve"> Чистая, грамотная речь</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16.03</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51</w:t>
            </w:r>
          </w:p>
        </w:tc>
        <w:tc>
          <w:tcPr>
            <w:tcW w:w="7796" w:type="dxa"/>
            <w:shd w:val="clear" w:color="000000" w:fill="FFFFFF"/>
          </w:tcPr>
          <w:p w:rsidR="00861F93" w:rsidRPr="00A41CA5" w:rsidRDefault="00861F93" w:rsidP="00861F93">
            <w:pPr>
              <w:rPr>
                <w:sz w:val="28"/>
                <w:szCs w:val="28"/>
              </w:rPr>
            </w:pPr>
            <w:r w:rsidRPr="00A41CA5">
              <w:rPr>
                <w:sz w:val="28"/>
                <w:szCs w:val="28"/>
              </w:rPr>
              <w:t>Сөйләм җыйнак булсын.</w:t>
            </w:r>
            <w:r w:rsidR="00241498" w:rsidRPr="00A41CA5">
              <w:rPr>
                <w:sz w:val="28"/>
                <w:szCs w:val="28"/>
              </w:rPr>
              <w:t xml:space="preserve"> Слаженная речь</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22.03</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52</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Сөйләм аһәңле булсын.</w:t>
            </w:r>
            <w:r w:rsidR="00241498" w:rsidRPr="00A41CA5">
              <w:rPr>
                <w:sz w:val="28"/>
                <w:szCs w:val="28"/>
              </w:rPr>
              <w:t xml:space="preserve"> Уместная речь</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58496B" w:rsidRDefault="0058496B"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23.03</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53</w:t>
            </w:r>
          </w:p>
        </w:tc>
        <w:tc>
          <w:tcPr>
            <w:tcW w:w="7796" w:type="dxa"/>
            <w:shd w:val="clear" w:color="000000" w:fill="FFFFFF"/>
          </w:tcPr>
          <w:p w:rsidR="00861F93" w:rsidRPr="00A41CA5" w:rsidRDefault="00861F93" w:rsidP="00861F93">
            <w:pPr>
              <w:rPr>
                <w:sz w:val="28"/>
                <w:szCs w:val="28"/>
              </w:rPr>
            </w:pPr>
            <w:r w:rsidRPr="00A41CA5">
              <w:rPr>
                <w:sz w:val="28"/>
                <w:szCs w:val="28"/>
              </w:rPr>
              <w:t>“Сөйләм культурасы нигезләре” темасын кабатлау.</w:t>
            </w:r>
            <w:r w:rsidR="00241498" w:rsidRPr="00A41CA5">
              <w:rPr>
                <w:sz w:val="28"/>
                <w:szCs w:val="28"/>
              </w:rPr>
              <w:t xml:space="preserve"> Повторение темы ” Основы культуры речи".</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2A72D6" w:rsidRDefault="002A72D6"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5.04</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54</w:t>
            </w:r>
          </w:p>
        </w:tc>
        <w:tc>
          <w:tcPr>
            <w:tcW w:w="7796" w:type="dxa"/>
            <w:shd w:val="clear" w:color="000000" w:fill="FFFFFF"/>
          </w:tcPr>
          <w:p w:rsidR="00861F93" w:rsidRPr="00A41CA5" w:rsidRDefault="00861F93" w:rsidP="00241498">
            <w:pPr>
              <w:rPr>
                <w:sz w:val="28"/>
                <w:szCs w:val="28"/>
              </w:rPr>
            </w:pPr>
            <w:r w:rsidRPr="00A41CA5">
              <w:rPr>
                <w:i/>
                <w:sz w:val="28"/>
                <w:szCs w:val="28"/>
              </w:rPr>
              <w:t>Бәйләнешле сөйләм үстерү.</w:t>
            </w:r>
            <w:r w:rsidRPr="00A41CA5">
              <w:rPr>
                <w:sz w:val="28"/>
                <w:szCs w:val="28"/>
              </w:rPr>
              <w:t xml:space="preserve"> Изложение (№7).</w:t>
            </w:r>
            <w:r w:rsidR="00241498" w:rsidRPr="00A41CA5">
              <w:rPr>
                <w:sz w:val="28"/>
                <w:szCs w:val="28"/>
              </w:rPr>
              <w:t xml:space="preserve">  Развитие связной речи. Изложение (№7)</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2A72D6" w:rsidRDefault="002A72D6"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6.04</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55</w:t>
            </w:r>
          </w:p>
        </w:tc>
        <w:tc>
          <w:tcPr>
            <w:tcW w:w="7796" w:type="dxa"/>
            <w:shd w:val="clear" w:color="000000" w:fill="FFFFFF"/>
          </w:tcPr>
          <w:p w:rsidR="00861F93" w:rsidRPr="00A41CA5" w:rsidRDefault="00861F93" w:rsidP="00861F93">
            <w:pPr>
              <w:rPr>
                <w:sz w:val="28"/>
                <w:szCs w:val="28"/>
              </w:rPr>
            </w:pPr>
            <w:r w:rsidRPr="00A41CA5">
              <w:rPr>
                <w:sz w:val="28"/>
                <w:szCs w:val="28"/>
              </w:rPr>
              <w:t>Тел үсеше турында гомуми мәгълүмат. Тел, җәмгыять, фикерләү.</w:t>
            </w:r>
            <w:r w:rsidR="00241498" w:rsidRPr="00A41CA5">
              <w:rPr>
                <w:rFonts w:ascii="Arial" w:hAnsi="Arial" w:cs="Arial"/>
                <w:color w:val="000000"/>
                <w:sz w:val="28"/>
                <w:szCs w:val="28"/>
              </w:rPr>
              <w:t xml:space="preserve"> </w:t>
            </w:r>
            <w:r w:rsidR="00241498" w:rsidRPr="00A41CA5">
              <w:rPr>
                <w:sz w:val="28"/>
                <w:szCs w:val="28"/>
              </w:rPr>
              <w:t>Общая информация о развитии языка. Язык, общество, мышление.</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2A72D6" w:rsidRDefault="002A72D6"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12.04</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56</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Тел һәм тарих. Хәзерге татар милли әдәби теленең тамырлары.</w:t>
            </w:r>
            <w:r w:rsidR="00C155FF" w:rsidRPr="00A41CA5">
              <w:rPr>
                <w:sz w:val="28"/>
                <w:szCs w:val="28"/>
              </w:rPr>
              <w:t xml:space="preserve"> </w:t>
            </w:r>
            <w:r w:rsidR="00C155FF" w:rsidRPr="00A41CA5">
              <w:rPr>
                <w:rFonts w:ascii="Arial" w:hAnsi="Arial" w:cs="Arial"/>
                <w:color w:val="000000"/>
                <w:sz w:val="28"/>
                <w:szCs w:val="28"/>
              </w:rPr>
              <w:t xml:space="preserve"> </w:t>
            </w:r>
            <w:r w:rsidR="00C155FF" w:rsidRPr="00A41CA5">
              <w:rPr>
                <w:sz w:val="28"/>
                <w:szCs w:val="28"/>
              </w:rPr>
              <w:t>Язык и история. Корни современного татарского национального литературного языка</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2A72D6" w:rsidRDefault="002A72D6"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13.04</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57</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Татар милли әдәби теленең барлыкка килүе.</w:t>
            </w:r>
            <w:r w:rsidR="00C155FF" w:rsidRPr="00A41CA5">
              <w:rPr>
                <w:sz w:val="28"/>
                <w:szCs w:val="28"/>
              </w:rPr>
              <w:t xml:space="preserve"> </w:t>
            </w:r>
            <w:r w:rsidR="00C155FF" w:rsidRPr="00A41CA5">
              <w:rPr>
                <w:rFonts w:ascii="Arial" w:hAnsi="Arial" w:cs="Arial"/>
                <w:color w:val="000000"/>
                <w:sz w:val="28"/>
                <w:szCs w:val="28"/>
              </w:rPr>
              <w:t xml:space="preserve"> </w:t>
            </w:r>
            <w:r w:rsidR="00C155FF" w:rsidRPr="00A41CA5">
              <w:rPr>
                <w:sz w:val="28"/>
                <w:szCs w:val="28"/>
              </w:rPr>
              <w:t>Возникновение татарского национального литературного языка.</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2A72D6" w:rsidRDefault="002A72D6"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19.04</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58</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Татар сөйләмә теленең диалектлары.</w:t>
            </w:r>
            <w:r w:rsidR="00C155FF" w:rsidRPr="00A41CA5">
              <w:rPr>
                <w:sz w:val="28"/>
                <w:szCs w:val="28"/>
              </w:rPr>
              <w:t xml:space="preserve"> </w:t>
            </w:r>
            <w:r w:rsidR="00C155FF" w:rsidRPr="00A41CA5">
              <w:rPr>
                <w:rFonts w:ascii="Arial" w:hAnsi="Arial" w:cs="Arial"/>
                <w:color w:val="000000"/>
                <w:sz w:val="28"/>
                <w:szCs w:val="28"/>
              </w:rPr>
              <w:t xml:space="preserve"> </w:t>
            </w:r>
            <w:r w:rsidR="00C155FF" w:rsidRPr="00A41CA5">
              <w:rPr>
                <w:sz w:val="28"/>
                <w:szCs w:val="28"/>
              </w:rPr>
              <w:t>Диалекты татарского языка.</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2A72D6" w:rsidRDefault="002A72D6"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20.04</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59</w:t>
            </w:r>
          </w:p>
        </w:tc>
        <w:tc>
          <w:tcPr>
            <w:tcW w:w="7796" w:type="dxa"/>
            <w:shd w:val="clear" w:color="000000" w:fill="FFFFFF"/>
          </w:tcPr>
          <w:p w:rsidR="00861F93" w:rsidRPr="00A41CA5" w:rsidRDefault="00861F93" w:rsidP="00861F93">
            <w:pPr>
              <w:rPr>
                <w:sz w:val="28"/>
                <w:szCs w:val="28"/>
              </w:rPr>
            </w:pPr>
            <w:r w:rsidRPr="00A41CA5">
              <w:rPr>
                <w:sz w:val="28"/>
                <w:szCs w:val="28"/>
              </w:rPr>
              <w:t>Контроль диктант (№4).</w:t>
            </w:r>
            <w:r w:rsidR="00C155FF" w:rsidRPr="00A41CA5">
              <w:rPr>
                <w:sz w:val="28"/>
                <w:szCs w:val="28"/>
              </w:rPr>
              <w:t xml:space="preserve"> Контрольный диктант (№4)</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2A72D6" w:rsidRDefault="002A72D6"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26.04</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60</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Икетеллелек. “Татарстан Республикасы халыклары телләре </w:t>
            </w:r>
            <w:r w:rsidRPr="00A41CA5">
              <w:rPr>
                <w:sz w:val="28"/>
                <w:szCs w:val="28"/>
              </w:rPr>
              <w:lastRenderedPageBreak/>
              <w:t xml:space="preserve">турында” ТР Законы. Хәзерге татар әдәби теленең үсеш үзенчәлекләре. </w:t>
            </w:r>
            <w:r w:rsidR="00C155FF" w:rsidRPr="00A41CA5">
              <w:rPr>
                <w:sz w:val="28"/>
                <w:szCs w:val="28"/>
              </w:rPr>
              <w:t xml:space="preserve"> </w:t>
            </w:r>
            <w:r w:rsidR="00C155FF" w:rsidRPr="00A41CA5">
              <w:rPr>
                <w:rFonts w:ascii="Arial" w:hAnsi="Arial" w:cs="Arial"/>
                <w:color w:val="000000"/>
                <w:sz w:val="28"/>
                <w:szCs w:val="28"/>
              </w:rPr>
              <w:t xml:space="preserve"> </w:t>
            </w:r>
            <w:r w:rsidR="00C155FF" w:rsidRPr="00A41CA5">
              <w:rPr>
                <w:sz w:val="28"/>
                <w:szCs w:val="28"/>
              </w:rPr>
              <w:t>Двуязычие. Закон РТ” о языках народов Республики Татарстан". Особенности развития современного татарского литературного языка.</w:t>
            </w:r>
          </w:p>
        </w:tc>
        <w:tc>
          <w:tcPr>
            <w:tcW w:w="1560" w:type="dxa"/>
            <w:shd w:val="clear" w:color="000000" w:fill="FFFFFF"/>
          </w:tcPr>
          <w:p w:rsidR="00861F93" w:rsidRPr="00A41CA5" w:rsidRDefault="00861F93" w:rsidP="00861F93">
            <w:pPr>
              <w:jc w:val="center"/>
              <w:rPr>
                <w:sz w:val="28"/>
                <w:szCs w:val="28"/>
              </w:rPr>
            </w:pPr>
            <w:r w:rsidRPr="00A41CA5">
              <w:rPr>
                <w:sz w:val="28"/>
                <w:szCs w:val="28"/>
              </w:rPr>
              <w:lastRenderedPageBreak/>
              <w:t>1</w:t>
            </w:r>
          </w:p>
        </w:tc>
        <w:tc>
          <w:tcPr>
            <w:tcW w:w="1559" w:type="dxa"/>
            <w:shd w:val="clear" w:color="000000" w:fill="FFFFFF"/>
          </w:tcPr>
          <w:p w:rsidR="00861F93" w:rsidRPr="002A72D6" w:rsidRDefault="002A72D6"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27.04</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rPr>
            </w:pPr>
            <w:r w:rsidRPr="00A41CA5">
              <w:rPr>
                <w:sz w:val="28"/>
                <w:szCs w:val="28"/>
              </w:rPr>
              <w:t>61-62</w:t>
            </w:r>
          </w:p>
        </w:tc>
        <w:tc>
          <w:tcPr>
            <w:tcW w:w="7796" w:type="dxa"/>
            <w:shd w:val="clear" w:color="000000" w:fill="FFFFFF"/>
          </w:tcPr>
          <w:p w:rsidR="00861F93" w:rsidRPr="00A41CA5" w:rsidRDefault="00861F93" w:rsidP="00861F93">
            <w:pPr>
              <w:rPr>
                <w:sz w:val="28"/>
                <w:szCs w:val="28"/>
              </w:rPr>
            </w:pPr>
            <w:r w:rsidRPr="00A41CA5">
              <w:rPr>
                <w:sz w:val="28"/>
                <w:szCs w:val="28"/>
              </w:rPr>
              <w:t xml:space="preserve"> Тел гыйлеменең әһәмияте, төп бүлекләре.</w:t>
            </w:r>
            <w:r w:rsidR="00C155FF" w:rsidRPr="00A41CA5">
              <w:rPr>
                <w:sz w:val="28"/>
                <w:szCs w:val="28"/>
              </w:rPr>
              <w:t xml:space="preserve"> </w:t>
            </w:r>
            <w:r w:rsidR="00C155FF" w:rsidRPr="00A41CA5">
              <w:rPr>
                <w:rFonts w:ascii="Arial" w:hAnsi="Arial" w:cs="Arial"/>
                <w:color w:val="000000"/>
                <w:sz w:val="28"/>
                <w:szCs w:val="28"/>
              </w:rPr>
              <w:t xml:space="preserve"> </w:t>
            </w:r>
            <w:r w:rsidR="00C155FF" w:rsidRPr="00A41CA5">
              <w:rPr>
                <w:sz w:val="28"/>
                <w:szCs w:val="28"/>
              </w:rPr>
              <w:t>Значение, основные разделы языкознания</w:t>
            </w:r>
          </w:p>
        </w:tc>
        <w:tc>
          <w:tcPr>
            <w:tcW w:w="1560" w:type="dxa"/>
            <w:shd w:val="clear" w:color="000000" w:fill="FFFFFF"/>
          </w:tcPr>
          <w:p w:rsidR="00861F93" w:rsidRPr="00A41CA5" w:rsidRDefault="00861F93" w:rsidP="00861F93">
            <w:pPr>
              <w:jc w:val="center"/>
              <w:rPr>
                <w:sz w:val="28"/>
                <w:szCs w:val="28"/>
              </w:rPr>
            </w:pPr>
            <w:r w:rsidRPr="00A41CA5">
              <w:rPr>
                <w:sz w:val="28"/>
                <w:szCs w:val="28"/>
              </w:rPr>
              <w:t>2</w:t>
            </w:r>
          </w:p>
        </w:tc>
        <w:tc>
          <w:tcPr>
            <w:tcW w:w="1559" w:type="dxa"/>
            <w:shd w:val="clear" w:color="000000" w:fill="FFFFFF"/>
          </w:tcPr>
          <w:p w:rsidR="00861F93" w:rsidRDefault="002A72D6"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3.05</w:t>
            </w:r>
          </w:p>
          <w:p w:rsidR="002A72D6" w:rsidRPr="002A72D6" w:rsidRDefault="002A72D6"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4.05</w:t>
            </w:r>
          </w:p>
          <w:p w:rsidR="006707F6" w:rsidRPr="00A41CA5" w:rsidRDefault="006707F6" w:rsidP="006707F6">
            <w:pPr>
              <w:autoSpaceDE w:val="0"/>
              <w:autoSpaceDN w:val="0"/>
              <w:adjustRightInd w:val="0"/>
              <w:jc w:val="center"/>
              <w:rPr>
                <w:rFonts w:ascii="Calibri" w:hAnsi="Calibri" w:cs="Calibri"/>
                <w:sz w:val="28"/>
                <w:szCs w:val="28"/>
              </w:rPr>
            </w:pP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lang w:val="en-US"/>
              </w:rPr>
            </w:pPr>
            <w:r w:rsidRPr="00A41CA5">
              <w:rPr>
                <w:sz w:val="28"/>
                <w:szCs w:val="28"/>
              </w:rPr>
              <w:t>63</w:t>
            </w:r>
          </w:p>
        </w:tc>
        <w:tc>
          <w:tcPr>
            <w:tcW w:w="7796" w:type="dxa"/>
            <w:shd w:val="clear" w:color="000000" w:fill="FFFFFF"/>
          </w:tcPr>
          <w:p w:rsidR="00861F93" w:rsidRPr="00A41CA5" w:rsidRDefault="00861F93" w:rsidP="00861F93">
            <w:pPr>
              <w:rPr>
                <w:sz w:val="28"/>
                <w:szCs w:val="28"/>
              </w:rPr>
            </w:pPr>
            <w:r w:rsidRPr="00A41CA5">
              <w:rPr>
                <w:i/>
                <w:sz w:val="28"/>
                <w:szCs w:val="28"/>
              </w:rPr>
              <w:t>Бәйләнешле</w:t>
            </w:r>
            <w:r w:rsidRPr="00A41CA5">
              <w:rPr>
                <w:i/>
                <w:sz w:val="28"/>
                <w:szCs w:val="28"/>
                <w:lang w:val="en-US"/>
              </w:rPr>
              <w:t xml:space="preserve"> </w:t>
            </w:r>
            <w:r w:rsidRPr="00A41CA5">
              <w:rPr>
                <w:i/>
                <w:sz w:val="28"/>
                <w:szCs w:val="28"/>
              </w:rPr>
              <w:t>сөйләм</w:t>
            </w:r>
            <w:r w:rsidRPr="00A41CA5">
              <w:rPr>
                <w:i/>
                <w:sz w:val="28"/>
                <w:szCs w:val="28"/>
                <w:lang w:val="en-US"/>
              </w:rPr>
              <w:t xml:space="preserve"> </w:t>
            </w:r>
            <w:r w:rsidRPr="00A41CA5">
              <w:rPr>
                <w:i/>
                <w:sz w:val="28"/>
                <w:szCs w:val="28"/>
              </w:rPr>
              <w:t>үстерү</w:t>
            </w:r>
            <w:r w:rsidRPr="00A41CA5">
              <w:rPr>
                <w:i/>
                <w:sz w:val="28"/>
                <w:szCs w:val="28"/>
                <w:lang w:val="en-US"/>
              </w:rPr>
              <w:t xml:space="preserve"> </w:t>
            </w:r>
            <w:r w:rsidRPr="00A41CA5">
              <w:rPr>
                <w:i/>
                <w:sz w:val="28"/>
                <w:szCs w:val="28"/>
              </w:rPr>
              <w:t>дәресләре</w:t>
            </w:r>
            <w:r w:rsidRPr="00A41CA5">
              <w:rPr>
                <w:i/>
                <w:sz w:val="28"/>
                <w:szCs w:val="28"/>
                <w:lang w:val="en-US"/>
              </w:rPr>
              <w:t xml:space="preserve"> </w:t>
            </w:r>
            <w:r w:rsidRPr="00A41CA5">
              <w:rPr>
                <w:i/>
                <w:sz w:val="28"/>
                <w:szCs w:val="28"/>
              </w:rPr>
              <w:t>хисабына</w:t>
            </w:r>
            <w:r w:rsidRPr="00A41CA5">
              <w:rPr>
                <w:i/>
                <w:sz w:val="28"/>
                <w:szCs w:val="28"/>
                <w:lang w:val="en-US"/>
              </w:rPr>
              <w:t>.</w:t>
            </w:r>
            <w:r w:rsidRPr="00A41CA5">
              <w:rPr>
                <w:sz w:val="28"/>
                <w:szCs w:val="28"/>
                <w:lang w:val="en-US"/>
              </w:rPr>
              <w:t xml:space="preserve"> </w:t>
            </w:r>
            <w:r w:rsidRPr="00A41CA5">
              <w:rPr>
                <w:sz w:val="28"/>
                <w:szCs w:val="28"/>
              </w:rPr>
              <w:t>Тестлар ярдәмендә татар теленнән белем сыйфатын тикшерү, белемнәрне балларда бәяләү</w:t>
            </w:r>
            <w:r w:rsidR="00C155FF" w:rsidRPr="00A41CA5">
              <w:rPr>
                <w:sz w:val="28"/>
                <w:szCs w:val="28"/>
              </w:rPr>
              <w:t xml:space="preserve"> </w:t>
            </w:r>
            <w:r w:rsidR="00C155FF" w:rsidRPr="00A41CA5">
              <w:rPr>
                <w:rFonts w:ascii="Arial" w:hAnsi="Arial" w:cs="Arial"/>
                <w:color w:val="000000"/>
                <w:sz w:val="28"/>
                <w:szCs w:val="28"/>
              </w:rPr>
              <w:t xml:space="preserve"> </w:t>
            </w:r>
            <w:r w:rsidR="00C155FF" w:rsidRPr="00A41CA5">
              <w:rPr>
                <w:sz w:val="28"/>
                <w:szCs w:val="28"/>
              </w:rPr>
              <w:t>Проверка качества знаний по татарскому языку с помощью тестов, оценка знаний по баллам</w:t>
            </w:r>
          </w:p>
        </w:tc>
        <w:tc>
          <w:tcPr>
            <w:tcW w:w="1560" w:type="dxa"/>
            <w:shd w:val="clear" w:color="000000" w:fill="FFFFFF"/>
          </w:tcPr>
          <w:p w:rsidR="00861F93" w:rsidRPr="00A41CA5" w:rsidRDefault="00861F93" w:rsidP="00861F93">
            <w:pPr>
              <w:jc w:val="center"/>
              <w:rPr>
                <w:sz w:val="28"/>
                <w:szCs w:val="28"/>
                <w:lang w:val="en-US"/>
              </w:rPr>
            </w:pPr>
            <w:r w:rsidRPr="00A41CA5">
              <w:rPr>
                <w:sz w:val="28"/>
                <w:szCs w:val="28"/>
                <w:lang w:val="en-US"/>
              </w:rPr>
              <w:t>1</w:t>
            </w:r>
          </w:p>
        </w:tc>
        <w:tc>
          <w:tcPr>
            <w:tcW w:w="1559" w:type="dxa"/>
            <w:shd w:val="clear" w:color="000000" w:fill="FFFFFF"/>
          </w:tcPr>
          <w:p w:rsidR="00861F93" w:rsidRPr="002A72D6" w:rsidRDefault="002A72D6"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10.05</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861F93" w:rsidRPr="00A41CA5" w:rsidTr="00861F93">
        <w:trPr>
          <w:trHeight w:val="360"/>
        </w:trPr>
        <w:tc>
          <w:tcPr>
            <w:tcW w:w="1276" w:type="dxa"/>
            <w:tcBorders>
              <w:left w:val="single" w:sz="4" w:space="0" w:color="auto"/>
            </w:tcBorders>
            <w:shd w:val="clear" w:color="000000" w:fill="FFFFFF"/>
          </w:tcPr>
          <w:p w:rsidR="00861F93" w:rsidRPr="00A41CA5" w:rsidRDefault="00861F93" w:rsidP="00861F93">
            <w:pPr>
              <w:jc w:val="center"/>
              <w:rPr>
                <w:sz w:val="28"/>
                <w:szCs w:val="28"/>
                <w:lang w:val="en-US"/>
              </w:rPr>
            </w:pPr>
            <w:r w:rsidRPr="00A41CA5">
              <w:rPr>
                <w:sz w:val="28"/>
                <w:szCs w:val="28"/>
              </w:rPr>
              <w:t>6</w:t>
            </w:r>
            <w:r w:rsidRPr="00A41CA5">
              <w:rPr>
                <w:sz w:val="28"/>
                <w:szCs w:val="28"/>
                <w:lang w:val="en-US"/>
              </w:rPr>
              <w:t>4</w:t>
            </w:r>
          </w:p>
        </w:tc>
        <w:tc>
          <w:tcPr>
            <w:tcW w:w="7796" w:type="dxa"/>
            <w:shd w:val="clear" w:color="000000" w:fill="FFFFFF"/>
          </w:tcPr>
          <w:p w:rsidR="00861F93" w:rsidRPr="00A41CA5" w:rsidRDefault="00861F93" w:rsidP="00861F93">
            <w:pPr>
              <w:rPr>
                <w:sz w:val="28"/>
                <w:szCs w:val="28"/>
              </w:rPr>
            </w:pPr>
            <w:r w:rsidRPr="00A41CA5">
              <w:rPr>
                <w:i/>
                <w:sz w:val="28"/>
                <w:szCs w:val="28"/>
              </w:rPr>
              <w:t>Бәйләнешле сөйләм үстерү.</w:t>
            </w:r>
            <w:r w:rsidRPr="00A41CA5">
              <w:rPr>
                <w:sz w:val="28"/>
                <w:szCs w:val="28"/>
              </w:rPr>
              <w:t xml:space="preserve"> Контроль изложение (№8).</w:t>
            </w:r>
            <w:r w:rsidR="00C155FF" w:rsidRPr="00A41CA5">
              <w:rPr>
                <w:sz w:val="28"/>
                <w:szCs w:val="28"/>
              </w:rPr>
              <w:t xml:space="preserve">  Развитие связной речи. Контрольное изложение (№8).  </w:t>
            </w:r>
          </w:p>
        </w:tc>
        <w:tc>
          <w:tcPr>
            <w:tcW w:w="1560" w:type="dxa"/>
            <w:shd w:val="clear" w:color="000000" w:fill="FFFFFF"/>
          </w:tcPr>
          <w:p w:rsidR="00861F93" w:rsidRPr="00A41CA5" w:rsidRDefault="00861F93" w:rsidP="00861F93">
            <w:pPr>
              <w:jc w:val="center"/>
              <w:rPr>
                <w:sz w:val="28"/>
                <w:szCs w:val="28"/>
              </w:rPr>
            </w:pPr>
            <w:r w:rsidRPr="00A41CA5">
              <w:rPr>
                <w:sz w:val="28"/>
                <w:szCs w:val="28"/>
              </w:rPr>
              <w:t>1</w:t>
            </w:r>
          </w:p>
        </w:tc>
        <w:tc>
          <w:tcPr>
            <w:tcW w:w="1559" w:type="dxa"/>
            <w:shd w:val="clear" w:color="000000" w:fill="FFFFFF"/>
          </w:tcPr>
          <w:p w:rsidR="00861F93" w:rsidRPr="002A72D6" w:rsidRDefault="002A72D6" w:rsidP="006707F6">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11.05</w:t>
            </w:r>
          </w:p>
        </w:tc>
        <w:tc>
          <w:tcPr>
            <w:tcW w:w="1843" w:type="dxa"/>
            <w:shd w:val="clear" w:color="000000" w:fill="FFFFFF"/>
          </w:tcPr>
          <w:p w:rsidR="00861F93" w:rsidRPr="00A41CA5" w:rsidRDefault="00861F93" w:rsidP="00861F93">
            <w:pPr>
              <w:autoSpaceDE w:val="0"/>
              <w:autoSpaceDN w:val="0"/>
              <w:adjustRightInd w:val="0"/>
              <w:jc w:val="center"/>
              <w:rPr>
                <w:rFonts w:ascii="Calibri" w:hAnsi="Calibri" w:cs="Calibri"/>
                <w:sz w:val="28"/>
                <w:szCs w:val="28"/>
                <w:lang w:val="tt-RU"/>
              </w:rPr>
            </w:pPr>
          </w:p>
        </w:tc>
      </w:tr>
      <w:tr w:rsidR="00CA5DA9" w:rsidRPr="00A41CA5" w:rsidTr="00861F93">
        <w:trPr>
          <w:trHeight w:val="360"/>
        </w:trPr>
        <w:tc>
          <w:tcPr>
            <w:tcW w:w="1276" w:type="dxa"/>
            <w:tcBorders>
              <w:left w:val="single" w:sz="4" w:space="0" w:color="auto"/>
            </w:tcBorders>
            <w:shd w:val="clear" w:color="000000" w:fill="FFFFFF"/>
          </w:tcPr>
          <w:p w:rsidR="00CA5DA9" w:rsidRPr="00A41CA5" w:rsidRDefault="00CA5DA9" w:rsidP="00CA5DA9">
            <w:pPr>
              <w:jc w:val="center"/>
              <w:rPr>
                <w:sz w:val="28"/>
                <w:szCs w:val="28"/>
              </w:rPr>
            </w:pPr>
            <w:r w:rsidRPr="00A41CA5">
              <w:rPr>
                <w:sz w:val="28"/>
                <w:szCs w:val="28"/>
              </w:rPr>
              <w:t>65</w:t>
            </w:r>
          </w:p>
        </w:tc>
        <w:tc>
          <w:tcPr>
            <w:tcW w:w="7796" w:type="dxa"/>
            <w:shd w:val="clear" w:color="000000" w:fill="FFFFFF"/>
          </w:tcPr>
          <w:p w:rsidR="00CA5DA9" w:rsidRPr="00A41CA5" w:rsidRDefault="00CA5DA9" w:rsidP="00CA5DA9">
            <w:pPr>
              <w:rPr>
                <w:sz w:val="28"/>
                <w:szCs w:val="28"/>
              </w:rPr>
            </w:pPr>
            <w:r w:rsidRPr="00A41CA5">
              <w:rPr>
                <w:i/>
                <w:sz w:val="28"/>
                <w:szCs w:val="28"/>
              </w:rPr>
              <w:t>Бәйләнешле сөйләм үстерү.</w:t>
            </w:r>
            <w:r w:rsidRPr="00A41CA5">
              <w:rPr>
                <w:sz w:val="28"/>
                <w:szCs w:val="28"/>
              </w:rPr>
              <w:t xml:space="preserve"> Контроль изложение (№8).</w:t>
            </w:r>
            <w:r w:rsidR="00C155FF" w:rsidRPr="00A41CA5">
              <w:rPr>
                <w:sz w:val="28"/>
                <w:szCs w:val="28"/>
              </w:rPr>
              <w:t xml:space="preserve">  Развитие связной речи. Контрольное изложение (№8).  </w:t>
            </w:r>
          </w:p>
        </w:tc>
        <w:tc>
          <w:tcPr>
            <w:tcW w:w="1560" w:type="dxa"/>
            <w:shd w:val="clear" w:color="000000" w:fill="FFFFFF"/>
          </w:tcPr>
          <w:p w:rsidR="00CA5DA9" w:rsidRPr="00A41CA5" w:rsidRDefault="00CA5DA9" w:rsidP="00CA5DA9">
            <w:pPr>
              <w:jc w:val="center"/>
              <w:rPr>
                <w:sz w:val="28"/>
                <w:szCs w:val="28"/>
              </w:rPr>
            </w:pPr>
            <w:r w:rsidRPr="00A41CA5">
              <w:rPr>
                <w:sz w:val="28"/>
                <w:szCs w:val="28"/>
              </w:rPr>
              <w:t>1</w:t>
            </w:r>
          </w:p>
        </w:tc>
        <w:tc>
          <w:tcPr>
            <w:tcW w:w="1559" w:type="dxa"/>
            <w:shd w:val="clear" w:color="000000" w:fill="FFFFFF"/>
          </w:tcPr>
          <w:p w:rsidR="00CA5DA9" w:rsidRPr="00A41CA5" w:rsidRDefault="002A72D6" w:rsidP="00BC6DB7">
            <w:pPr>
              <w:autoSpaceDE w:val="0"/>
              <w:autoSpaceDN w:val="0"/>
              <w:adjustRightInd w:val="0"/>
              <w:rPr>
                <w:rFonts w:ascii="Calibri" w:hAnsi="Calibri" w:cs="Calibri"/>
                <w:sz w:val="28"/>
                <w:szCs w:val="28"/>
                <w:lang w:val="tt-RU"/>
              </w:rPr>
            </w:pPr>
            <w:r>
              <w:rPr>
                <w:rFonts w:ascii="Calibri" w:hAnsi="Calibri" w:cs="Calibri"/>
                <w:sz w:val="28"/>
                <w:szCs w:val="28"/>
                <w:lang w:val="tt-RU"/>
              </w:rPr>
              <w:t>17.05</w:t>
            </w:r>
          </w:p>
        </w:tc>
        <w:tc>
          <w:tcPr>
            <w:tcW w:w="1843" w:type="dxa"/>
            <w:shd w:val="clear" w:color="000000" w:fill="FFFFFF"/>
          </w:tcPr>
          <w:p w:rsidR="00CA5DA9" w:rsidRPr="00A41CA5" w:rsidRDefault="00CA5DA9" w:rsidP="00CA5DA9">
            <w:pPr>
              <w:autoSpaceDE w:val="0"/>
              <w:autoSpaceDN w:val="0"/>
              <w:adjustRightInd w:val="0"/>
              <w:jc w:val="center"/>
              <w:rPr>
                <w:rFonts w:ascii="Calibri" w:hAnsi="Calibri" w:cs="Calibri"/>
                <w:sz w:val="28"/>
                <w:szCs w:val="28"/>
                <w:lang w:val="tt-RU"/>
              </w:rPr>
            </w:pPr>
          </w:p>
        </w:tc>
      </w:tr>
      <w:tr w:rsidR="00CA5DA9" w:rsidRPr="00A41CA5" w:rsidTr="00861F93">
        <w:trPr>
          <w:trHeight w:val="360"/>
        </w:trPr>
        <w:tc>
          <w:tcPr>
            <w:tcW w:w="1276" w:type="dxa"/>
            <w:tcBorders>
              <w:left w:val="single" w:sz="4" w:space="0" w:color="auto"/>
            </w:tcBorders>
            <w:shd w:val="clear" w:color="000000" w:fill="FFFFFF"/>
          </w:tcPr>
          <w:p w:rsidR="00CA5DA9" w:rsidRPr="00A41CA5" w:rsidRDefault="00CA5DA9" w:rsidP="00CA5DA9">
            <w:pPr>
              <w:jc w:val="center"/>
              <w:rPr>
                <w:sz w:val="28"/>
                <w:szCs w:val="28"/>
              </w:rPr>
            </w:pPr>
            <w:r w:rsidRPr="00A41CA5">
              <w:rPr>
                <w:sz w:val="28"/>
                <w:szCs w:val="28"/>
              </w:rPr>
              <w:t>66-67</w:t>
            </w:r>
          </w:p>
        </w:tc>
        <w:tc>
          <w:tcPr>
            <w:tcW w:w="7796" w:type="dxa"/>
            <w:shd w:val="clear" w:color="000000" w:fill="FFFFFF"/>
          </w:tcPr>
          <w:p w:rsidR="00CA5DA9" w:rsidRPr="00A41CA5" w:rsidRDefault="00CA5DA9" w:rsidP="00CA5DA9">
            <w:pPr>
              <w:rPr>
                <w:sz w:val="28"/>
                <w:szCs w:val="28"/>
              </w:rPr>
            </w:pPr>
            <w:r w:rsidRPr="00A41CA5">
              <w:rPr>
                <w:sz w:val="28"/>
                <w:szCs w:val="28"/>
              </w:rPr>
              <w:t>§41. Кабатлау һәм имтиханга әзерлек.</w:t>
            </w:r>
            <w:r w:rsidR="00C155FF" w:rsidRPr="00A41CA5">
              <w:rPr>
                <w:sz w:val="28"/>
                <w:szCs w:val="28"/>
              </w:rPr>
              <w:t xml:space="preserve"> Повторение и подготовка к экзамену</w:t>
            </w:r>
          </w:p>
        </w:tc>
        <w:tc>
          <w:tcPr>
            <w:tcW w:w="1560" w:type="dxa"/>
            <w:shd w:val="clear" w:color="000000" w:fill="FFFFFF"/>
          </w:tcPr>
          <w:p w:rsidR="00CA5DA9" w:rsidRPr="00A41CA5" w:rsidRDefault="00CA5DA9" w:rsidP="00CA5DA9">
            <w:pPr>
              <w:jc w:val="center"/>
              <w:rPr>
                <w:sz w:val="28"/>
                <w:szCs w:val="28"/>
              </w:rPr>
            </w:pPr>
            <w:r w:rsidRPr="00A41CA5">
              <w:rPr>
                <w:sz w:val="28"/>
                <w:szCs w:val="28"/>
              </w:rPr>
              <w:t>2</w:t>
            </w:r>
          </w:p>
        </w:tc>
        <w:tc>
          <w:tcPr>
            <w:tcW w:w="1559" w:type="dxa"/>
            <w:shd w:val="clear" w:color="000000" w:fill="FFFFFF"/>
          </w:tcPr>
          <w:p w:rsidR="00CA5DA9" w:rsidRDefault="002A72D6" w:rsidP="00CA5DA9">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18.05</w:t>
            </w:r>
          </w:p>
          <w:p w:rsidR="002A72D6" w:rsidRPr="00A41CA5" w:rsidRDefault="001E4745" w:rsidP="00CA5DA9">
            <w:pPr>
              <w:autoSpaceDE w:val="0"/>
              <w:autoSpaceDN w:val="0"/>
              <w:adjustRightInd w:val="0"/>
              <w:jc w:val="center"/>
              <w:rPr>
                <w:rFonts w:ascii="Calibri" w:hAnsi="Calibri" w:cs="Calibri"/>
                <w:sz w:val="28"/>
                <w:szCs w:val="28"/>
                <w:lang w:val="tt-RU"/>
              </w:rPr>
            </w:pPr>
            <w:r>
              <w:rPr>
                <w:rFonts w:ascii="Calibri" w:hAnsi="Calibri" w:cs="Calibri"/>
                <w:sz w:val="28"/>
                <w:szCs w:val="28"/>
                <w:lang w:val="tt-RU"/>
              </w:rPr>
              <w:t>24.05</w:t>
            </w:r>
          </w:p>
          <w:p w:rsidR="00CA5DA9" w:rsidRPr="00A41CA5" w:rsidRDefault="00CA5DA9" w:rsidP="00BC6DB7">
            <w:pPr>
              <w:autoSpaceDE w:val="0"/>
              <w:autoSpaceDN w:val="0"/>
              <w:adjustRightInd w:val="0"/>
              <w:rPr>
                <w:rFonts w:ascii="Calibri" w:hAnsi="Calibri" w:cs="Calibri"/>
                <w:sz w:val="28"/>
                <w:szCs w:val="28"/>
                <w:lang w:val="tt-RU"/>
              </w:rPr>
            </w:pPr>
          </w:p>
        </w:tc>
        <w:tc>
          <w:tcPr>
            <w:tcW w:w="1843" w:type="dxa"/>
            <w:shd w:val="clear" w:color="000000" w:fill="FFFFFF"/>
          </w:tcPr>
          <w:p w:rsidR="00CA5DA9" w:rsidRPr="00A41CA5" w:rsidRDefault="00CA5DA9" w:rsidP="00CA5DA9">
            <w:pPr>
              <w:autoSpaceDE w:val="0"/>
              <w:autoSpaceDN w:val="0"/>
              <w:adjustRightInd w:val="0"/>
              <w:jc w:val="center"/>
              <w:rPr>
                <w:rFonts w:ascii="Calibri" w:hAnsi="Calibri" w:cs="Calibri"/>
                <w:sz w:val="28"/>
                <w:szCs w:val="28"/>
                <w:lang w:val="tt-RU"/>
              </w:rPr>
            </w:pPr>
          </w:p>
        </w:tc>
      </w:tr>
      <w:tr w:rsidR="00CA5DA9" w:rsidRPr="00A41CA5" w:rsidTr="00861F93">
        <w:trPr>
          <w:trHeight w:val="360"/>
        </w:trPr>
        <w:tc>
          <w:tcPr>
            <w:tcW w:w="1276" w:type="dxa"/>
            <w:tcBorders>
              <w:left w:val="single" w:sz="4" w:space="0" w:color="auto"/>
            </w:tcBorders>
            <w:shd w:val="clear" w:color="000000" w:fill="FFFFFF"/>
          </w:tcPr>
          <w:p w:rsidR="00CA5DA9" w:rsidRPr="00A41CA5" w:rsidRDefault="00CA5DA9" w:rsidP="00CA5DA9">
            <w:pPr>
              <w:jc w:val="center"/>
              <w:rPr>
                <w:sz w:val="28"/>
                <w:szCs w:val="28"/>
              </w:rPr>
            </w:pPr>
            <w:r w:rsidRPr="00A41CA5">
              <w:rPr>
                <w:sz w:val="28"/>
                <w:szCs w:val="28"/>
              </w:rPr>
              <w:t>68</w:t>
            </w:r>
          </w:p>
        </w:tc>
        <w:tc>
          <w:tcPr>
            <w:tcW w:w="7796" w:type="dxa"/>
            <w:shd w:val="clear" w:color="000000" w:fill="FFFFFF"/>
          </w:tcPr>
          <w:p w:rsidR="00CA5DA9" w:rsidRPr="00A41CA5" w:rsidRDefault="00CA5DA9" w:rsidP="00CA5DA9">
            <w:pPr>
              <w:rPr>
                <w:sz w:val="28"/>
                <w:szCs w:val="28"/>
              </w:rPr>
            </w:pPr>
            <w:r w:rsidRPr="00A41CA5">
              <w:rPr>
                <w:sz w:val="28"/>
                <w:szCs w:val="28"/>
              </w:rPr>
              <w:t>Резерв дәрес.</w:t>
            </w:r>
            <w:r w:rsidR="00C155FF" w:rsidRPr="00A41CA5">
              <w:rPr>
                <w:sz w:val="28"/>
                <w:szCs w:val="28"/>
              </w:rPr>
              <w:t xml:space="preserve"> Резервный урок</w:t>
            </w:r>
          </w:p>
        </w:tc>
        <w:tc>
          <w:tcPr>
            <w:tcW w:w="1560" w:type="dxa"/>
            <w:shd w:val="clear" w:color="000000" w:fill="FFFFFF"/>
          </w:tcPr>
          <w:p w:rsidR="00CA5DA9" w:rsidRPr="00A41CA5" w:rsidRDefault="00CA5DA9" w:rsidP="00CA5DA9">
            <w:pPr>
              <w:jc w:val="center"/>
              <w:rPr>
                <w:sz w:val="28"/>
                <w:szCs w:val="28"/>
              </w:rPr>
            </w:pPr>
            <w:r w:rsidRPr="00A41CA5">
              <w:rPr>
                <w:sz w:val="28"/>
                <w:szCs w:val="28"/>
              </w:rPr>
              <w:t>1</w:t>
            </w:r>
          </w:p>
        </w:tc>
        <w:tc>
          <w:tcPr>
            <w:tcW w:w="1559" w:type="dxa"/>
            <w:shd w:val="clear" w:color="000000" w:fill="FFFFFF"/>
          </w:tcPr>
          <w:p w:rsidR="00CA5DA9" w:rsidRPr="00A41CA5" w:rsidRDefault="00CA5DA9" w:rsidP="00BC6DB7">
            <w:pPr>
              <w:autoSpaceDE w:val="0"/>
              <w:autoSpaceDN w:val="0"/>
              <w:adjustRightInd w:val="0"/>
              <w:rPr>
                <w:rFonts w:ascii="Calibri" w:hAnsi="Calibri" w:cs="Calibri"/>
                <w:sz w:val="28"/>
                <w:szCs w:val="28"/>
                <w:lang w:val="tt-RU"/>
              </w:rPr>
            </w:pPr>
          </w:p>
        </w:tc>
        <w:tc>
          <w:tcPr>
            <w:tcW w:w="1843" w:type="dxa"/>
            <w:shd w:val="clear" w:color="000000" w:fill="FFFFFF"/>
          </w:tcPr>
          <w:p w:rsidR="00CA5DA9" w:rsidRPr="00A41CA5" w:rsidRDefault="00CA5DA9" w:rsidP="00CA5DA9">
            <w:pPr>
              <w:autoSpaceDE w:val="0"/>
              <w:autoSpaceDN w:val="0"/>
              <w:adjustRightInd w:val="0"/>
              <w:jc w:val="center"/>
              <w:rPr>
                <w:rFonts w:ascii="Calibri" w:hAnsi="Calibri" w:cs="Calibri"/>
                <w:sz w:val="28"/>
                <w:szCs w:val="28"/>
                <w:lang w:val="tt-RU"/>
              </w:rPr>
            </w:pPr>
          </w:p>
        </w:tc>
      </w:tr>
    </w:tbl>
    <w:p w:rsidR="00861F93" w:rsidRPr="00A41CA5" w:rsidRDefault="00861F93" w:rsidP="005C5EEC">
      <w:pPr>
        <w:jc w:val="center"/>
        <w:rPr>
          <w:b/>
          <w:sz w:val="28"/>
          <w:szCs w:val="28"/>
          <w:lang w:val="en-US"/>
        </w:rPr>
      </w:pPr>
    </w:p>
    <w:p w:rsidR="00861F93" w:rsidRPr="00A41CA5" w:rsidRDefault="00861F93" w:rsidP="005C5EEC">
      <w:pPr>
        <w:jc w:val="center"/>
        <w:rPr>
          <w:b/>
          <w:sz w:val="28"/>
          <w:szCs w:val="28"/>
          <w:lang w:val="en-US"/>
        </w:rPr>
      </w:pPr>
    </w:p>
    <w:p w:rsidR="00861F93" w:rsidRPr="00A41CA5" w:rsidRDefault="00861F93" w:rsidP="005C5EEC">
      <w:pPr>
        <w:jc w:val="center"/>
        <w:rPr>
          <w:b/>
          <w:sz w:val="28"/>
          <w:szCs w:val="28"/>
          <w:lang w:val="en-US"/>
        </w:rPr>
      </w:pPr>
    </w:p>
    <w:p w:rsidR="00861F93" w:rsidRPr="00A41CA5" w:rsidRDefault="00861F93" w:rsidP="005C5EEC">
      <w:pPr>
        <w:jc w:val="center"/>
        <w:rPr>
          <w:b/>
          <w:sz w:val="28"/>
          <w:szCs w:val="28"/>
          <w:lang w:val="en-US"/>
        </w:rPr>
      </w:pPr>
    </w:p>
    <w:p w:rsidR="00861F93" w:rsidRPr="00A41CA5" w:rsidRDefault="00861F93" w:rsidP="005C5EEC">
      <w:pPr>
        <w:jc w:val="center"/>
        <w:rPr>
          <w:b/>
          <w:sz w:val="28"/>
          <w:szCs w:val="28"/>
          <w:lang w:val="en-US"/>
        </w:rPr>
      </w:pPr>
    </w:p>
    <w:p w:rsidR="00861F93" w:rsidRPr="00A41CA5" w:rsidRDefault="00861F93" w:rsidP="005C5EEC">
      <w:pPr>
        <w:jc w:val="center"/>
        <w:rPr>
          <w:b/>
          <w:sz w:val="28"/>
          <w:szCs w:val="28"/>
          <w:lang w:val="en-US"/>
        </w:rPr>
      </w:pPr>
    </w:p>
    <w:p w:rsidR="00861F93" w:rsidRPr="00A41CA5" w:rsidRDefault="00861F93" w:rsidP="005C5EEC">
      <w:pPr>
        <w:jc w:val="center"/>
        <w:rPr>
          <w:b/>
          <w:sz w:val="28"/>
          <w:szCs w:val="28"/>
          <w:lang w:val="en-US"/>
        </w:rPr>
      </w:pPr>
    </w:p>
    <w:p w:rsidR="00861F93" w:rsidRPr="00A41CA5" w:rsidRDefault="00861F93" w:rsidP="005C5EEC">
      <w:pPr>
        <w:jc w:val="center"/>
        <w:rPr>
          <w:b/>
          <w:sz w:val="28"/>
          <w:szCs w:val="28"/>
          <w:lang w:val="en-US"/>
        </w:rPr>
      </w:pPr>
    </w:p>
    <w:p w:rsidR="00861F93" w:rsidRPr="00A41CA5" w:rsidRDefault="00861F93" w:rsidP="005C5EEC">
      <w:pPr>
        <w:jc w:val="center"/>
        <w:rPr>
          <w:b/>
          <w:sz w:val="28"/>
          <w:szCs w:val="28"/>
          <w:lang w:val="tt-RU"/>
        </w:rPr>
      </w:pPr>
    </w:p>
    <w:p w:rsidR="007232B6" w:rsidRPr="00A41CA5" w:rsidRDefault="007232B6" w:rsidP="005C5EEC">
      <w:pPr>
        <w:jc w:val="center"/>
        <w:rPr>
          <w:b/>
          <w:sz w:val="28"/>
          <w:szCs w:val="28"/>
          <w:lang w:val="tt-RU"/>
        </w:rPr>
      </w:pPr>
    </w:p>
    <w:p w:rsidR="007232B6" w:rsidRPr="00A41CA5" w:rsidRDefault="007232B6" w:rsidP="005C5EEC">
      <w:pPr>
        <w:jc w:val="center"/>
        <w:rPr>
          <w:b/>
          <w:sz w:val="28"/>
          <w:szCs w:val="28"/>
          <w:lang w:val="tt-RU"/>
        </w:rPr>
      </w:pPr>
    </w:p>
    <w:p w:rsidR="007232B6" w:rsidRPr="00A41CA5" w:rsidRDefault="007232B6" w:rsidP="005C5EEC">
      <w:pPr>
        <w:jc w:val="center"/>
        <w:rPr>
          <w:b/>
          <w:sz w:val="28"/>
          <w:szCs w:val="28"/>
          <w:lang w:val="tt-RU"/>
        </w:rPr>
      </w:pPr>
    </w:p>
    <w:p w:rsidR="007232B6" w:rsidRPr="00A41CA5" w:rsidRDefault="007232B6" w:rsidP="005C5EEC">
      <w:pPr>
        <w:jc w:val="center"/>
        <w:rPr>
          <w:b/>
          <w:sz w:val="28"/>
          <w:szCs w:val="28"/>
          <w:lang w:val="tt-RU"/>
        </w:rPr>
      </w:pPr>
    </w:p>
    <w:p w:rsidR="007232B6" w:rsidRPr="00A41CA5" w:rsidRDefault="007232B6" w:rsidP="005C5EEC">
      <w:pPr>
        <w:jc w:val="center"/>
        <w:rPr>
          <w:b/>
          <w:sz w:val="28"/>
          <w:szCs w:val="28"/>
          <w:lang w:val="tt-RU"/>
        </w:rPr>
      </w:pPr>
    </w:p>
    <w:p w:rsidR="00D41AFD" w:rsidRPr="000B268C" w:rsidRDefault="00D41AFD" w:rsidP="005C5EEC">
      <w:pPr>
        <w:tabs>
          <w:tab w:val="center" w:pos="7401"/>
        </w:tabs>
        <w:rPr>
          <w:b/>
          <w:lang w:val="tt-RU"/>
        </w:rPr>
      </w:pPr>
    </w:p>
    <w:sectPr w:rsidR="00D41AFD" w:rsidRPr="000B268C" w:rsidSect="00D46113">
      <w:pgSz w:w="16838" w:h="11906" w:orient="landscape"/>
      <w:pgMar w:top="1418" w:right="1134"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A9F" w:rsidRDefault="00364A9F" w:rsidP="00260C43">
      <w:r>
        <w:separator/>
      </w:r>
    </w:p>
  </w:endnote>
  <w:endnote w:type="continuationSeparator" w:id="0">
    <w:p w:rsidR="00364A9F" w:rsidRDefault="00364A9F" w:rsidP="00260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A9F" w:rsidRDefault="00364A9F" w:rsidP="00260C43">
      <w:r>
        <w:separator/>
      </w:r>
    </w:p>
  </w:footnote>
  <w:footnote w:type="continuationSeparator" w:id="0">
    <w:p w:rsidR="00364A9F" w:rsidRDefault="00364A9F" w:rsidP="00260C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C6828"/>
    <w:multiLevelType w:val="multilevel"/>
    <w:tmpl w:val="302A0B04"/>
    <w:lvl w:ilvl="0">
      <w:start w:val="2017"/>
      <w:numFmt w:val="decimal"/>
      <w:lvlText w:val="%1"/>
      <w:lvlJc w:val="left"/>
      <w:pPr>
        <w:ind w:left="1035" w:hanging="1035"/>
      </w:pPr>
      <w:rPr>
        <w:rFonts w:eastAsia="Times New Roman" w:hint="default"/>
        <w:b/>
        <w:color w:val="auto"/>
      </w:rPr>
    </w:lvl>
    <w:lvl w:ilvl="1">
      <w:start w:val="2018"/>
      <w:numFmt w:val="decimal"/>
      <w:lvlText w:val="%1-%2"/>
      <w:lvlJc w:val="left"/>
      <w:pPr>
        <w:ind w:left="7455" w:hanging="1035"/>
      </w:pPr>
      <w:rPr>
        <w:rFonts w:eastAsia="Times New Roman" w:hint="default"/>
        <w:b/>
        <w:color w:val="auto"/>
      </w:rPr>
    </w:lvl>
    <w:lvl w:ilvl="2">
      <w:start w:val="1"/>
      <w:numFmt w:val="decimal"/>
      <w:lvlText w:val="%1-%2.%3"/>
      <w:lvlJc w:val="left"/>
      <w:pPr>
        <w:ind w:left="13875" w:hanging="1035"/>
      </w:pPr>
      <w:rPr>
        <w:rFonts w:eastAsia="Times New Roman" w:hint="default"/>
        <w:b/>
        <w:color w:val="auto"/>
      </w:rPr>
    </w:lvl>
    <w:lvl w:ilvl="3">
      <w:start w:val="1"/>
      <w:numFmt w:val="decimal"/>
      <w:lvlText w:val="%1-%2.%3.%4"/>
      <w:lvlJc w:val="left"/>
      <w:pPr>
        <w:ind w:left="20295" w:hanging="1035"/>
      </w:pPr>
      <w:rPr>
        <w:rFonts w:eastAsia="Times New Roman" w:hint="default"/>
        <w:b/>
        <w:color w:val="auto"/>
      </w:rPr>
    </w:lvl>
    <w:lvl w:ilvl="4">
      <w:start w:val="1"/>
      <w:numFmt w:val="decimal"/>
      <w:lvlText w:val="%1-%2.%3.%4.%5"/>
      <w:lvlJc w:val="left"/>
      <w:pPr>
        <w:ind w:left="26760" w:hanging="1080"/>
      </w:pPr>
      <w:rPr>
        <w:rFonts w:eastAsia="Times New Roman" w:hint="default"/>
        <w:b/>
        <w:color w:val="auto"/>
      </w:rPr>
    </w:lvl>
    <w:lvl w:ilvl="5">
      <w:start w:val="1"/>
      <w:numFmt w:val="decimal"/>
      <w:lvlText w:val="%1-%2.%3.%4.%5.%6"/>
      <w:lvlJc w:val="left"/>
      <w:pPr>
        <w:ind w:left="-32356" w:hanging="1080"/>
      </w:pPr>
      <w:rPr>
        <w:rFonts w:eastAsia="Times New Roman" w:hint="default"/>
        <w:b/>
        <w:color w:val="auto"/>
      </w:rPr>
    </w:lvl>
    <w:lvl w:ilvl="6">
      <w:start w:val="1"/>
      <w:numFmt w:val="decimal"/>
      <w:lvlText w:val="%1-%2.%3.%4.%5.%6.%7"/>
      <w:lvlJc w:val="left"/>
      <w:pPr>
        <w:ind w:left="-25576" w:hanging="1440"/>
      </w:pPr>
      <w:rPr>
        <w:rFonts w:eastAsia="Times New Roman" w:hint="default"/>
        <w:b/>
        <w:color w:val="auto"/>
      </w:rPr>
    </w:lvl>
    <w:lvl w:ilvl="7">
      <w:start w:val="1"/>
      <w:numFmt w:val="decimal"/>
      <w:lvlText w:val="%1-%2.%3.%4.%5.%6.%7.%8"/>
      <w:lvlJc w:val="left"/>
      <w:pPr>
        <w:ind w:left="-19156" w:hanging="1440"/>
      </w:pPr>
      <w:rPr>
        <w:rFonts w:eastAsia="Times New Roman" w:hint="default"/>
        <w:b/>
        <w:color w:val="auto"/>
      </w:rPr>
    </w:lvl>
    <w:lvl w:ilvl="8">
      <w:start w:val="1"/>
      <w:numFmt w:val="decimal"/>
      <w:lvlText w:val="%1-%2.%3.%4.%5.%6.%7.%8.%9"/>
      <w:lvlJc w:val="left"/>
      <w:pPr>
        <w:ind w:left="-12376" w:hanging="1800"/>
      </w:pPr>
      <w:rPr>
        <w:rFonts w:eastAsia="Times New Roman" w:hint="default"/>
        <w:b/>
        <w:color w:val="auto"/>
      </w:rPr>
    </w:lvl>
  </w:abstractNum>
  <w:abstractNum w:abstractNumId="1" w15:restartNumberingAfterBreak="0">
    <w:nsid w:val="08DC231E"/>
    <w:multiLevelType w:val="hybridMultilevel"/>
    <w:tmpl w:val="628063A2"/>
    <w:lvl w:ilvl="0" w:tplc="A23A2E10">
      <w:start w:val="9"/>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654C13"/>
    <w:multiLevelType w:val="hybridMultilevel"/>
    <w:tmpl w:val="0AF83508"/>
    <w:lvl w:ilvl="0" w:tplc="3970E74E">
      <w:start w:val="1"/>
      <w:numFmt w:val="decimal"/>
      <w:lvlText w:val="%1."/>
      <w:lvlJc w:val="left"/>
      <w:pPr>
        <w:ind w:left="720" w:hanging="360"/>
      </w:pPr>
      <w:rPr>
        <w:b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2F419E"/>
    <w:multiLevelType w:val="hybridMultilevel"/>
    <w:tmpl w:val="C846B6B8"/>
    <w:lvl w:ilvl="0" w:tplc="F4A2935C">
      <w:start w:val="5"/>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1DE873E0"/>
    <w:multiLevelType w:val="hybridMultilevel"/>
    <w:tmpl w:val="526A3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9DD2BBA"/>
    <w:multiLevelType w:val="multilevel"/>
    <w:tmpl w:val="80B4FEC2"/>
    <w:lvl w:ilvl="0">
      <w:start w:val="2018"/>
      <w:numFmt w:val="decimal"/>
      <w:lvlText w:val="%1"/>
      <w:lvlJc w:val="left"/>
      <w:pPr>
        <w:ind w:left="1035" w:hanging="1035"/>
      </w:pPr>
      <w:rPr>
        <w:rFonts w:eastAsia="Times New Roman" w:hint="default"/>
        <w:b/>
        <w:color w:val="auto"/>
      </w:rPr>
    </w:lvl>
    <w:lvl w:ilvl="1">
      <w:start w:val="2019"/>
      <w:numFmt w:val="decimal"/>
      <w:lvlText w:val="%1-%2"/>
      <w:lvlJc w:val="left"/>
      <w:pPr>
        <w:ind w:left="7560" w:hanging="1035"/>
      </w:pPr>
      <w:rPr>
        <w:rFonts w:eastAsia="Times New Roman" w:hint="default"/>
        <w:b/>
        <w:color w:val="auto"/>
      </w:rPr>
    </w:lvl>
    <w:lvl w:ilvl="2">
      <w:start w:val="1"/>
      <w:numFmt w:val="decimal"/>
      <w:lvlText w:val="%1-%2.%3"/>
      <w:lvlJc w:val="left"/>
      <w:pPr>
        <w:ind w:left="14085" w:hanging="1035"/>
      </w:pPr>
      <w:rPr>
        <w:rFonts w:eastAsia="Times New Roman" w:hint="default"/>
        <w:b/>
        <w:color w:val="auto"/>
      </w:rPr>
    </w:lvl>
    <w:lvl w:ilvl="3">
      <w:start w:val="1"/>
      <w:numFmt w:val="decimal"/>
      <w:lvlText w:val="%1-%2.%3.%4"/>
      <w:lvlJc w:val="left"/>
      <w:pPr>
        <w:ind w:left="20610" w:hanging="1035"/>
      </w:pPr>
      <w:rPr>
        <w:rFonts w:eastAsia="Times New Roman" w:hint="default"/>
        <w:b/>
        <w:color w:val="auto"/>
      </w:rPr>
    </w:lvl>
    <w:lvl w:ilvl="4">
      <w:start w:val="1"/>
      <w:numFmt w:val="decimal"/>
      <w:lvlText w:val="%1-%2.%3.%4.%5"/>
      <w:lvlJc w:val="left"/>
      <w:pPr>
        <w:ind w:left="27180" w:hanging="1080"/>
      </w:pPr>
      <w:rPr>
        <w:rFonts w:eastAsia="Times New Roman" w:hint="default"/>
        <w:b/>
        <w:color w:val="auto"/>
      </w:rPr>
    </w:lvl>
    <w:lvl w:ilvl="5">
      <w:start w:val="1"/>
      <w:numFmt w:val="decimal"/>
      <w:lvlText w:val="%1-%2.%3.%4.%5.%6"/>
      <w:lvlJc w:val="left"/>
      <w:pPr>
        <w:ind w:left="-31831" w:hanging="1080"/>
      </w:pPr>
      <w:rPr>
        <w:rFonts w:eastAsia="Times New Roman" w:hint="default"/>
        <w:b/>
        <w:color w:val="auto"/>
      </w:rPr>
    </w:lvl>
    <w:lvl w:ilvl="6">
      <w:start w:val="1"/>
      <w:numFmt w:val="decimal"/>
      <w:lvlText w:val="%1-%2.%3.%4.%5.%6.%7"/>
      <w:lvlJc w:val="left"/>
      <w:pPr>
        <w:ind w:left="-24946" w:hanging="1440"/>
      </w:pPr>
      <w:rPr>
        <w:rFonts w:eastAsia="Times New Roman" w:hint="default"/>
        <w:b/>
        <w:color w:val="auto"/>
      </w:rPr>
    </w:lvl>
    <w:lvl w:ilvl="7">
      <w:start w:val="1"/>
      <w:numFmt w:val="decimal"/>
      <w:lvlText w:val="%1-%2.%3.%4.%5.%6.%7.%8"/>
      <w:lvlJc w:val="left"/>
      <w:pPr>
        <w:ind w:left="-18421" w:hanging="1440"/>
      </w:pPr>
      <w:rPr>
        <w:rFonts w:eastAsia="Times New Roman" w:hint="default"/>
        <w:b/>
        <w:color w:val="auto"/>
      </w:rPr>
    </w:lvl>
    <w:lvl w:ilvl="8">
      <w:start w:val="1"/>
      <w:numFmt w:val="decimal"/>
      <w:lvlText w:val="%1-%2.%3.%4.%5.%6.%7.%8.%9"/>
      <w:lvlJc w:val="left"/>
      <w:pPr>
        <w:ind w:left="-11536" w:hanging="1800"/>
      </w:pPr>
      <w:rPr>
        <w:rFonts w:eastAsia="Times New Roman" w:hint="default"/>
        <w:b/>
        <w:color w:val="auto"/>
      </w:rPr>
    </w:lvl>
  </w:abstractNum>
  <w:abstractNum w:abstractNumId="6" w15:restartNumberingAfterBreak="0">
    <w:nsid w:val="304F083C"/>
    <w:multiLevelType w:val="hybridMultilevel"/>
    <w:tmpl w:val="D35289B0"/>
    <w:lvl w:ilvl="0" w:tplc="8C44965C">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7" w15:restartNumberingAfterBreak="0">
    <w:nsid w:val="350539A2"/>
    <w:multiLevelType w:val="hybridMultilevel"/>
    <w:tmpl w:val="5618440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36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B25875"/>
    <w:multiLevelType w:val="hybridMultilevel"/>
    <w:tmpl w:val="F274CF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3F141EC4"/>
    <w:multiLevelType w:val="hybridMultilevel"/>
    <w:tmpl w:val="EFA2AE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5F54CD"/>
    <w:multiLevelType w:val="hybridMultilevel"/>
    <w:tmpl w:val="5CC43F7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412442F0"/>
    <w:multiLevelType w:val="hybridMultilevel"/>
    <w:tmpl w:val="6B4A7A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7095D6F"/>
    <w:multiLevelType w:val="hybridMultilevel"/>
    <w:tmpl w:val="F6244A4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54C0063F"/>
    <w:multiLevelType w:val="hybridMultilevel"/>
    <w:tmpl w:val="28687874"/>
    <w:lvl w:ilvl="0" w:tplc="20A48ED6">
      <w:start w:val="9"/>
      <w:numFmt w:val="decimal"/>
      <w:lvlText w:val="%1"/>
      <w:lvlJc w:val="left"/>
      <w:pPr>
        <w:ind w:left="3300" w:hanging="360"/>
      </w:pPr>
      <w:rPr>
        <w:rFonts w:hint="default"/>
      </w:rPr>
    </w:lvl>
    <w:lvl w:ilvl="1" w:tplc="04190019" w:tentative="1">
      <w:start w:val="1"/>
      <w:numFmt w:val="lowerLetter"/>
      <w:lvlText w:val="%2."/>
      <w:lvlJc w:val="left"/>
      <w:pPr>
        <w:ind w:left="4020" w:hanging="360"/>
      </w:pPr>
    </w:lvl>
    <w:lvl w:ilvl="2" w:tplc="0419001B" w:tentative="1">
      <w:start w:val="1"/>
      <w:numFmt w:val="lowerRoman"/>
      <w:lvlText w:val="%3."/>
      <w:lvlJc w:val="right"/>
      <w:pPr>
        <w:ind w:left="4740" w:hanging="180"/>
      </w:pPr>
    </w:lvl>
    <w:lvl w:ilvl="3" w:tplc="0419000F" w:tentative="1">
      <w:start w:val="1"/>
      <w:numFmt w:val="decimal"/>
      <w:lvlText w:val="%4."/>
      <w:lvlJc w:val="left"/>
      <w:pPr>
        <w:ind w:left="5460" w:hanging="360"/>
      </w:pPr>
    </w:lvl>
    <w:lvl w:ilvl="4" w:tplc="04190019" w:tentative="1">
      <w:start w:val="1"/>
      <w:numFmt w:val="lowerLetter"/>
      <w:lvlText w:val="%5."/>
      <w:lvlJc w:val="left"/>
      <w:pPr>
        <w:ind w:left="6180" w:hanging="360"/>
      </w:pPr>
    </w:lvl>
    <w:lvl w:ilvl="5" w:tplc="0419001B" w:tentative="1">
      <w:start w:val="1"/>
      <w:numFmt w:val="lowerRoman"/>
      <w:lvlText w:val="%6."/>
      <w:lvlJc w:val="right"/>
      <w:pPr>
        <w:ind w:left="6900" w:hanging="180"/>
      </w:pPr>
    </w:lvl>
    <w:lvl w:ilvl="6" w:tplc="0419000F" w:tentative="1">
      <w:start w:val="1"/>
      <w:numFmt w:val="decimal"/>
      <w:lvlText w:val="%7."/>
      <w:lvlJc w:val="left"/>
      <w:pPr>
        <w:ind w:left="7620" w:hanging="360"/>
      </w:pPr>
    </w:lvl>
    <w:lvl w:ilvl="7" w:tplc="04190019" w:tentative="1">
      <w:start w:val="1"/>
      <w:numFmt w:val="lowerLetter"/>
      <w:lvlText w:val="%8."/>
      <w:lvlJc w:val="left"/>
      <w:pPr>
        <w:ind w:left="8340" w:hanging="360"/>
      </w:pPr>
    </w:lvl>
    <w:lvl w:ilvl="8" w:tplc="0419001B" w:tentative="1">
      <w:start w:val="1"/>
      <w:numFmt w:val="lowerRoman"/>
      <w:lvlText w:val="%9."/>
      <w:lvlJc w:val="right"/>
      <w:pPr>
        <w:ind w:left="9060" w:hanging="180"/>
      </w:pPr>
    </w:lvl>
  </w:abstractNum>
  <w:abstractNum w:abstractNumId="14" w15:restartNumberingAfterBreak="0">
    <w:nsid w:val="5A412679"/>
    <w:multiLevelType w:val="hybridMultilevel"/>
    <w:tmpl w:val="BF42FD64"/>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0F43326"/>
    <w:multiLevelType w:val="hybridMultilevel"/>
    <w:tmpl w:val="9CA2760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6CBF1BED"/>
    <w:multiLevelType w:val="hybridMultilevel"/>
    <w:tmpl w:val="43DA5F78"/>
    <w:lvl w:ilvl="0" w:tplc="2910BAA8">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1064106"/>
    <w:multiLevelType w:val="multilevel"/>
    <w:tmpl w:val="675A8014"/>
    <w:lvl w:ilvl="0">
      <w:start w:val="2018"/>
      <w:numFmt w:val="decimal"/>
      <w:lvlText w:val="%1"/>
      <w:lvlJc w:val="left"/>
      <w:pPr>
        <w:ind w:left="1035" w:hanging="1035"/>
      </w:pPr>
      <w:rPr>
        <w:rFonts w:eastAsia="Times New Roman" w:hint="default"/>
        <w:b/>
        <w:color w:val="auto"/>
      </w:rPr>
    </w:lvl>
    <w:lvl w:ilvl="1">
      <w:start w:val="2019"/>
      <w:numFmt w:val="decimal"/>
      <w:lvlText w:val="%1-%2"/>
      <w:lvlJc w:val="left"/>
      <w:pPr>
        <w:ind w:left="8490" w:hanging="1035"/>
      </w:pPr>
      <w:rPr>
        <w:rFonts w:eastAsia="Times New Roman" w:hint="default"/>
        <w:b/>
        <w:color w:val="auto"/>
      </w:rPr>
    </w:lvl>
    <w:lvl w:ilvl="2">
      <w:start w:val="1"/>
      <w:numFmt w:val="decimal"/>
      <w:lvlText w:val="%1-%2.%3"/>
      <w:lvlJc w:val="left"/>
      <w:pPr>
        <w:ind w:left="15945" w:hanging="1035"/>
      </w:pPr>
      <w:rPr>
        <w:rFonts w:eastAsia="Times New Roman" w:hint="default"/>
        <w:b/>
        <w:color w:val="auto"/>
      </w:rPr>
    </w:lvl>
    <w:lvl w:ilvl="3">
      <w:start w:val="1"/>
      <w:numFmt w:val="decimal"/>
      <w:lvlText w:val="%1-%2.%3.%4"/>
      <w:lvlJc w:val="left"/>
      <w:pPr>
        <w:ind w:left="23400" w:hanging="1035"/>
      </w:pPr>
      <w:rPr>
        <w:rFonts w:eastAsia="Times New Roman" w:hint="default"/>
        <w:b/>
        <w:color w:val="auto"/>
      </w:rPr>
    </w:lvl>
    <w:lvl w:ilvl="4">
      <w:start w:val="1"/>
      <w:numFmt w:val="decimal"/>
      <w:lvlText w:val="%1-%2.%3.%4.%5"/>
      <w:lvlJc w:val="left"/>
      <w:pPr>
        <w:ind w:left="30900" w:hanging="1080"/>
      </w:pPr>
      <w:rPr>
        <w:rFonts w:eastAsia="Times New Roman" w:hint="default"/>
        <w:b/>
        <w:color w:val="auto"/>
      </w:rPr>
    </w:lvl>
    <w:lvl w:ilvl="5">
      <w:start w:val="1"/>
      <w:numFmt w:val="decimal"/>
      <w:lvlText w:val="%1-%2.%3.%4.%5.%6"/>
      <w:lvlJc w:val="left"/>
      <w:pPr>
        <w:ind w:left="-27181" w:hanging="1080"/>
      </w:pPr>
      <w:rPr>
        <w:rFonts w:eastAsia="Times New Roman" w:hint="default"/>
        <w:b/>
        <w:color w:val="auto"/>
      </w:rPr>
    </w:lvl>
    <w:lvl w:ilvl="6">
      <w:start w:val="1"/>
      <w:numFmt w:val="decimal"/>
      <w:lvlText w:val="%1-%2.%3.%4.%5.%6.%7"/>
      <w:lvlJc w:val="left"/>
      <w:pPr>
        <w:ind w:left="-19366" w:hanging="1440"/>
      </w:pPr>
      <w:rPr>
        <w:rFonts w:eastAsia="Times New Roman" w:hint="default"/>
        <w:b/>
        <w:color w:val="auto"/>
      </w:rPr>
    </w:lvl>
    <w:lvl w:ilvl="7">
      <w:start w:val="1"/>
      <w:numFmt w:val="decimal"/>
      <w:lvlText w:val="%1-%2.%3.%4.%5.%6.%7.%8"/>
      <w:lvlJc w:val="left"/>
      <w:pPr>
        <w:ind w:left="-11911" w:hanging="1440"/>
      </w:pPr>
      <w:rPr>
        <w:rFonts w:eastAsia="Times New Roman" w:hint="default"/>
        <w:b/>
        <w:color w:val="auto"/>
      </w:rPr>
    </w:lvl>
    <w:lvl w:ilvl="8">
      <w:start w:val="1"/>
      <w:numFmt w:val="decimal"/>
      <w:lvlText w:val="%1-%2.%3.%4.%5.%6.%7.%8.%9"/>
      <w:lvlJc w:val="left"/>
      <w:pPr>
        <w:ind w:left="-4096" w:hanging="1800"/>
      </w:pPr>
      <w:rPr>
        <w:rFonts w:eastAsia="Times New Roman" w:hint="default"/>
        <w:b/>
        <w:color w:val="auto"/>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4"/>
  </w:num>
  <w:num w:numId="5">
    <w:abstractNumId w:val="6"/>
  </w:num>
  <w:num w:numId="6">
    <w:abstractNumId w:val="7"/>
  </w:num>
  <w:num w:numId="7">
    <w:abstractNumId w:val="3"/>
  </w:num>
  <w:num w:numId="8">
    <w:abstractNumId w:val="16"/>
  </w:num>
  <w:num w:numId="9">
    <w:abstractNumId w:val="13"/>
  </w:num>
  <w:num w:numId="10">
    <w:abstractNumId w:val="1"/>
  </w:num>
  <w:num w:numId="11">
    <w:abstractNumId w:val="2"/>
  </w:num>
  <w:num w:numId="12">
    <w:abstractNumId w:val="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
  </w:num>
  <w:num w:numId="16">
    <w:abstractNumId w:val="14"/>
  </w:num>
  <w:num w:numId="17">
    <w:abstractNumId w:val="17"/>
  </w:num>
  <w:num w:numId="18">
    <w:abstractNumId w:val="5"/>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41AFD"/>
    <w:rsid w:val="00002CAD"/>
    <w:rsid w:val="00003406"/>
    <w:rsid w:val="00010A60"/>
    <w:rsid w:val="00016A2C"/>
    <w:rsid w:val="00024E92"/>
    <w:rsid w:val="00063813"/>
    <w:rsid w:val="00076E78"/>
    <w:rsid w:val="00082752"/>
    <w:rsid w:val="00092DE4"/>
    <w:rsid w:val="000B268C"/>
    <w:rsid w:val="000C1C09"/>
    <w:rsid w:val="000E7658"/>
    <w:rsid w:val="001107CF"/>
    <w:rsid w:val="001240BF"/>
    <w:rsid w:val="001402E2"/>
    <w:rsid w:val="00152B75"/>
    <w:rsid w:val="00172BEC"/>
    <w:rsid w:val="00177A3B"/>
    <w:rsid w:val="00184863"/>
    <w:rsid w:val="001B1899"/>
    <w:rsid w:val="001B3F7D"/>
    <w:rsid w:val="001B5CFD"/>
    <w:rsid w:val="001E4745"/>
    <w:rsid w:val="001F3E98"/>
    <w:rsid w:val="00241498"/>
    <w:rsid w:val="002438FA"/>
    <w:rsid w:val="00254389"/>
    <w:rsid w:val="0026034C"/>
    <w:rsid w:val="00260C43"/>
    <w:rsid w:val="00296874"/>
    <w:rsid w:val="002A72D6"/>
    <w:rsid w:val="002B001E"/>
    <w:rsid w:val="002C2B79"/>
    <w:rsid w:val="002D434F"/>
    <w:rsid w:val="00326FCD"/>
    <w:rsid w:val="00336D9D"/>
    <w:rsid w:val="00346781"/>
    <w:rsid w:val="00347F78"/>
    <w:rsid w:val="00356B87"/>
    <w:rsid w:val="00357D15"/>
    <w:rsid w:val="00364A9F"/>
    <w:rsid w:val="00376FFF"/>
    <w:rsid w:val="00381593"/>
    <w:rsid w:val="0038263D"/>
    <w:rsid w:val="003879FC"/>
    <w:rsid w:val="00390CD5"/>
    <w:rsid w:val="0039701A"/>
    <w:rsid w:val="00397D11"/>
    <w:rsid w:val="003B1A9D"/>
    <w:rsid w:val="003D1935"/>
    <w:rsid w:val="003E5F06"/>
    <w:rsid w:val="003E7AF4"/>
    <w:rsid w:val="0046119B"/>
    <w:rsid w:val="00481771"/>
    <w:rsid w:val="004F746C"/>
    <w:rsid w:val="0050170B"/>
    <w:rsid w:val="005235D9"/>
    <w:rsid w:val="0055048C"/>
    <w:rsid w:val="00561141"/>
    <w:rsid w:val="0058496B"/>
    <w:rsid w:val="005C5EEC"/>
    <w:rsid w:val="005D76A3"/>
    <w:rsid w:val="005F1CA0"/>
    <w:rsid w:val="00644276"/>
    <w:rsid w:val="006707F6"/>
    <w:rsid w:val="00675481"/>
    <w:rsid w:val="006B30E3"/>
    <w:rsid w:val="006D417C"/>
    <w:rsid w:val="006E5E3A"/>
    <w:rsid w:val="007209D9"/>
    <w:rsid w:val="007232B6"/>
    <w:rsid w:val="00725C56"/>
    <w:rsid w:val="00725E58"/>
    <w:rsid w:val="007329BE"/>
    <w:rsid w:val="00743A24"/>
    <w:rsid w:val="0075631D"/>
    <w:rsid w:val="00766BAE"/>
    <w:rsid w:val="007D6F56"/>
    <w:rsid w:val="007D75EE"/>
    <w:rsid w:val="007F0CE9"/>
    <w:rsid w:val="008035A6"/>
    <w:rsid w:val="00821D02"/>
    <w:rsid w:val="00834B3D"/>
    <w:rsid w:val="008562F8"/>
    <w:rsid w:val="008571E9"/>
    <w:rsid w:val="00861F93"/>
    <w:rsid w:val="0089043D"/>
    <w:rsid w:val="00895359"/>
    <w:rsid w:val="008C39D1"/>
    <w:rsid w:val="008C7649"/>
    <w:rsid w:val="008E7E81"/>
    <w:rsid w:val="008F2587"/>
    <w:rsid w:val="00903254"/>
    <w:rsid w:val="00907441"/>
    <w:rsid w:val="00911E2C"/>
    <w:rsid w:val="00926732"/>
    <w:rsid w:val="00996DFA"/>
    <w:rsid w:val="009B19E0"/>
    <w:rsid w:val="009C053A"/>
    <w:rsid w:val="009C53B9"/>
    <w:rsid w:val="009E0348"/>
    <w:rsid w:val="009E1AB8"/>
    <w:rsid w:val="00A172C6"/>
    <w:rsid w:val="00A21011"/>
    <w:rsid w:val="00A41CA5"/>
    <w:rsid w:val="00A55586"/>
    <w:rsid w:val="00AE533B"/>
    <w:rsid w:val="00AF2F5F"/>
    <w:rsid w:val="00AF368D"/>
    <w:rsid w:val="00B07EC7"/>
    <w:rsid w:val="00B20083"/>
    <w:rsid w:val="00B320AD"/>
    <w:rsid w:val="00B62267"/>
    <w:rsid w:val="00B62917"/>
    <w:rsid w:val="00B70CCA"/>
    <w:rsid w:val="00B9553B"/>
    <w:rsid w:val="00BA686C"/>
    <w:rsid w:val="00BB067C"/>
    <w:rsid w:val="00BC6DB7"/>
    <w:rsid w:val="00BD2BD5"/>
    <w:rsid w:val="00BD76A0"/>
    <w:rsid w:val="00BE1038"/>
    <w:rsid w:val="00BF36B8"/>
    <w:rsid w:val="00C155FF"/>
    <w:rsid w:val="00C46697"/>
    <w:rsid w:val="00C73E70"/>
    <w:rsid w:val="00C975CC"/>
    <w:rsid w:val="00CA5DA9"/>
    <w:rsid w:val="00CC701F"/>
    <w:rsid w:val="00D14DBB"/>
    <w:rsid w:val="00D30819"/>
    <w:rsid w:val="00D41AFD"/>
    <w:rsid w:val="00D46113"/>
    <w:rsid w:val="00D51604"/>
    <w:rsid w:val="00D91AC6"/>
    <w:rsid w:val="00D93E61"/>
    <w:rsid w:val="00DB277E"/>
    <w:rsid w:val="00DB41BE"/>
    <w:rsid w:val="00DC74C2"/>
    <w:rsid w:val="00DE67B1"/>
    <w:rsid w:val="00E104EB"/>
    <w:rsid w:val="00E473C3"/>
    <w:rsid w:val="00E93B92"/>
    <w:rsid w:val="00EA4679"/>
    <w:rsid w:val="00EC143C"/>
    <w:rsid w:val="00EE00AD"/>
    <w:rsid w:val="00EE0D3F"/>
    <w:rsid w:val="00EF21DB"/>
    <w:rsid w:val="00EF2C28"/>
    <w:rsid w:val="00F0146F"/>
    <w:rsid w:val="00F11E12"/>
    <w:rsid w:val="00F1596A"/>
    <w:rsid w:val="00F315F0"/>
    <w:rsid w:val="00F34438"/>
    <w:rsid w:val="00F46A07"/>
    <w:rsid w:val="00F77CE5"/>
    <w:rsid w:val="00F8512B"/>
    <w:rsid w:val="00FA53F8"/>
    <w:rsid w:val="00FB0C8D"/>
    <w:rsid w:val="00FC2127"/>
    <w:rsid w:val="00FD4CCD"/>
    <w:rsid w:val="00FE6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0ECCA3-A6AC-4EB6-81F0-67793B2A0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1AF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1AFD"/>
    <w:pPr>
      <w:spacing w:after="200" w:line="276" w:lineRule="auto"/>
      <w:ind w:left="720"/>
      <w:contextualSpacing/>
    </w:pPr>
    <w:rPr>
      <w:rFonts w:ascii="Calibri" w:eastAsia="Calibri" w:hAnsi="Calibri"/>
      <w:sz w:val="22"/>
      <w:szCs w:val="22"/>
      <w:lang w:eastAsia="en-US"/>
    </w:rPr>
  </w:style>
  <w:style w:type="paragraph" w:styleId="a4">
    <w:name w:val="Balloon Text"/>
    <w:basedOn w:val="a"/>
    <w:link w:val="a5"/>
    <w:uiPriority w:val="99"/>
    <w:semiHidden/>
    <w:unhideWhenUsed/>
    <w:rsid w:val="003B1A9D"/>
    <w:rPr>
      <w:rFonts w:ascii="Tahoma" w:hAnsi="Tahoma" w:cs="Tahoma"/>
      <w:sz w:val="16"/>
      <w:szCs w:val="16"/>
    </w:rPr>
  </w:style>
  <w:style w:type="character" w:customStyle="1" w:styleId="a5">
    <w:name w:val="Текст выноски Знак"/>
    <w:basedOn w:val="a0"/>
    <w:link w:val="a4"/>
    <w:uiPriority w:val="99"/>
    <w:semiHidden/>
    <w:rsid w:val="003B1A9D"/>
    <w:rPr>
      <w:rFonts w:ascii="Tahoma" w:eastAsia="Times New Roman" w:hAnsi="Tahoma" w:cs="Tahoma"/>
      <w:sz w:val="16"/>
      <w:szCs w:val="16"/>
      <w:lang w:eastAsia="ru-RU"/>
    </w:rPr>
  </w:style>
  <w:style w:type="paragraph" w:customStyle="1" w:styleId="Default">
    <w:name w:val="Default"/>
    <w:rsid w:val="00356B8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header"/>
    <w:basedOn w:val="a"/>
    <w:link w:val="a7"/>
    <w:uiPriority w:val="99"/>
    <w:unhideWhenUsed/>
    <w:rsid w:val="00260C43"/>
    <w:pPr>
      <w:tabs>
        <w:tab w:val="center" w:pos="4677"/>
        <w:tab w:val="right" w:pos="9355"/>
      </w:tabs>
    </w:pPr>
  </w:style>
  <w:style w:type="character" w:customStyle="1" w:styleId="a7">
    <w:name w:val="Верхний колонтитул Знак"/>
    <w:basedOn w:val="a0"/>
    <w:link w:val="a6"/>
    <w:uiPriority w:val="99"/>
    <w:rsid w:val="00260C4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260C43"/>
    <w:pPr>
      <w:tabs>
        <w:tab w:val="center" w:pos="4677"/>
        <w:tab w:val="right" w:pos="9355"/>
      </w:tabs>
    </w:pPr>
  </w:style>
  <w:style w:type="character" w:customStyle="1" w:styleId="a9">
    <w:name w:val="Нижний колонтитул Знак"/>
    <w:basedOn w:val="a0"/>
    <w:link w:val="a8"/>
    <w:uiPriority w:val="99"/>
    <w:rsid w:val="00260C43"/>
    <w:rPr>
      <w:rFonts w:ascii="Times New Roman" w:eastAsia="Times New Roman" w:hAnsi="Times New Roman" w:cs="Times New Roman"/>
      <w:sz w:val="24"/>
      <w:szCs w:val="24"/>
      <w:lang w:eastAsia="ru-RU"/>
    </w:rPr>
  </w:style>
  <w:style w:type="character" w:customStyle="1" w:styleId="aa">
    <w:name w:val="Без интервала Знак"/>
    <w:aliases w:val="основа Знак"/>
    <w:link w:val="ab"/>
    <w:uiPriority w:val="1"/>
    <w:locked/>
    <w:rsid w:val="00675481"/>
    <w:rPr>
      <w:rFonts w:ascii="Calibri" w:eastAsia="Times New Roman" w:hAnsi="Calibri" w:cs="Times New Roman"/>
      <w:lang w:eastAsia="ru-RU"/>
    </w:rPr>
  </w:style>
  <w:style w:type="paragraph" w:styleId="ab">
    <w:name w:val="No Spacing"/>
    <w:aliases w:val="основа"/>
    <w:link w:val="aa"/>
    <w:uiPriority w:val="1"/>
    <w:qFormat/>
    <w:rsid w:val="00675481"/>
    <w:pPr>
      <w:spacing w:after="0" w:line="240" w:lineRule="auto"/>
    </w:pPr>
    <w:rPr>
      <w:rFonts w:ascii="Calibri" w:eastAsia="Times New Roman" w:hAnsi="Calibri" w:cs="Times New Roman"/>
      <w:lang w:eastAsia="ru-RU"/>
    </w:rPr>
  </w:style>
  <w:style w:type="paragraph" w:styleId="ac">
    <w:name w:val="Normal (Web)"/>
    <w:basedOn w:val="a"/>
    <w:uiPriority w:val="99"/>
    <w:semiHidden/>
    <w:unhideWhenUsed/>
    <w:rsid w:val="00A555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514258">
      <w:bodyDiv w:val="1"/>
      <w:marLeft w:val="0"/>
      <w:marRight w:val="0"/>
      <w:marTop w:val="0"/>
      <w:marBottom w:val="0"/>
      <w:divBdr>
        <w:top w:val="none" w:sz="0" w:space="0" w:color="auto"/>
        <w:left w:val="none" w:sz="0" w:space="0" w:color="auto"/>
        <w:bottom w:val="none" w:sz="0" w:space="0" w:color="auto"/>
        <w:right w:val="none" w:sz="0" w:space="0" w:color="auto"/>
      </w:divBdr>
    </w:div>
    <w:div w:id="724450114">
      <w:bodyDiv w:val="1"/>
      <w:marLeft w:val="0"/>
      <w:marRight w:val="0"/>
      <w:marTop w:val="0"/>
      <w:marBottom w:val="0"/>
      <w:divBdr>
        <w:top w:val="none" w:sz="0" w:space="0" w:color="auto"/>
        <w:left w:val="none" w:sz="0" w:space="0" w:color="auto"/>
        <w:bottom w:val="none" w:sz="0" w:space="0" w:color="auto"/>
        <w:right w:val="none" w:sz="0" w:space="0" w:color="auto"/>
      </w:divBdr>
    </w:div>
    <w:div w:id="897789468">
      <w:bodyDiv w:val="1"/>
      <w:marLeft w:val="0"/>
      <w:marRight w:val="0"/>
      <w:marTop w:val="0"/>
      <w:marBottom w:val="0"/>
      <w:divBdr>
        <w:top w:val="none" w:sz="0" w:space="0" w:color="auto"/>
        <w:left w:val="none" w:sz="0" w:space="0" w:color="auto"/>
        <w:bottom w:val="none" w:sz="0" w:space="0" w:color="auto"/>
        <w:right w:val="none" w:sz="0" w:space="0" w:color="auto"/>
      </w:divBdr>
    </w:div>
    <w:div w:id="1228757991">
      <w:bodyDiv w:val="1"/>
      <w:marLeft w:val="0"/>
      <w:marRight w:val="0"/>
      <w:marTop w:val="0"/>
      <w:marBottom w:val="0"/>
      <w:divBdr>
        <w:top w:val="none" w:sz="0" w:space="0" w:color="auto"/>
        <w:left w:val="none" w:sz="0" w:space="0" w:color="auto"/>
        <w:bottom w:val="none" w:sz="0" w:space="0" w:color="auto"/>
        <w:right w:val="none" w:sz="0" w:space="0" w:color="auto"/>
      </w:divBdr>
    </w:div>
    <w:div w:id="196634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AFD0E-FC16-49E6-ABC3-54D0CACD5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12</Pages>
  <Words>2508</Words>
  <Characters>14297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Талип</cp:lastModifiedBy>
  <cp:revision>19</cp:revision>
  <cp:lastPrinted>2017-10-04T08:58:00Z</cp:lastPrinted>
  <dcterms:created xsi:type="dcterms:W3CDTF">2018-08-28T07:46:00Z</dcterms:created>
  <dcterms:modified xsi:type="dcterms:W3CDTF">2022-12-26T08:10:00Z</dcterms:modified>
</cp:coreProperties>
</file>